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19152C89" w14:textId="7A8ACD36" w:rsidR="006C0A46" w:rsidRDefault="006C0A46" w:rsidP="006C0A46">
      <w:r>
        <w:t>Entidad</w:t>
      </w:r>
      <w:r>
        <w:tab/>
      </w:r>
      <w:r>
        <w:tab/>
      </w:r>
      <w:r w:rsidR="006D20ED">
        <w:tab/>
      </w:r>
      <w:r>
        <w:t>Dirección General de Correos y Telégrafos</w:t>
      </w:r>
    </w:p>
    <w:p w14:paraId="5C5A4ACD" w14:textId="2E9A8FC9" w:rsidR="006C0A46" w:rsidRDefault="006C0A46" w:rsidP="006C0A46">
      <w:r>
        <w:t>Dirección</w:t>
      </w:r>
      <w:r>
        <w:tab/>
      </w:r>
      <w:r w:rsidR="006D20ED">
        <w:tab/>
      </w:r>
      <w:r w:rsidR="006D20ED">
        <w:tab/>
      </w:r>
      <w:r>
        <w:t>7a. Avenida 12-11 zona 1</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03915571" w14:textId="658FDF2B" w:rsidR="006C0A46" w:rsidRDefault="006C0A46" w:rsidP="006C0A46">
      <w:r>
        <w:t>Fecha de actualización:</w:t>
      </w:r>
      <w:r>
        <w:tab/>
        <w:t>0</w:t>
      </w:r>
      <w:r w:rsidR="00A83BE4">
        <w:t>4</w:t>
      </w:r>
      <w:r>
        <w:t xml:space="preserve"> de </w:t>
      </w:r>
      <w:r w:rsidR="004C7216">
        <w:t>agost</w:t>
      </w:r>
      <w:r>
        <w:t>o 2025</w:t>
      </w:r>
    </w:p>
    <w:p w14:paraId="2AA01901" w14:textId="222E8CBE" w:rsidR="00F91A24" w:rsidRDefault="006C0A46" w:rsidP="006C0A46">
      <w:r>
        <w:t>Mes que corresponde:</w:t>
      </w:r>
      <w:r>
        <w:tab/>
      </w:r>
      <w:r w:rsidR="00581A31">
        <w:t>julio</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312577A2" w14:textId="7D5C8395" w:rsidR="004C7216" w:rsidRDefault="006C0A46" w:rsidP="006C0A46">
      <w:pPr>
        <w:jc w:val="center"/>
        <w:rPr>
          <w:sz w:val="22"/>
          <w:szCs w:val="22"/>
        </w:rPr>
      </w:pPr>
      <w:r w:rsidRPr="00934274">
        <w:rPr>
          <w:sz w:val="22"/>
          <w:szCs w:val="22"/>
        </w:rPr>
        <w:t>Artículo 10</w:t>
      </w:r>
      <w:r w:rsidR="004C7216">
        <w:rPr>
          <w:sz w:val="22"/>
          <w:szCs w:val="22"/>
        </w:rPr>
        <w:t xml:space="preserve">. </w:t>
      </w:r>
      <w:r w:rsidRPr="00934274">
        <w:rPr>
          <w:sz w:val="22"/>
          <w:szCs w:val="22"/>
        </w:rPr>
        <w:t xml:space="preserve"> </w:t>
      </w:r>
      <w:r w:rsidR="004C7216">
        <w:rPr>
          <w:sz w:val="22"/>
          <w:szCs w:val="22"/>
        </w:rPr>
        <w:t>Información pública de oficio.</w:t>
      </w:r>
    </w:p>
    <w:p w14:paraId="01D1D0AD" w14:textId="77777777" w:rsidR="004C7216" w:rsidRDefault="004C7216" w:rsidP="006C0A46">
      <w:pPr>
        <w:jc w:val="center"/>
        <w:rPr>
          <w:sz w:val="22"/>
          <w:szCs w:val="22"/>
        </w:rPr>
      </w:pPr>
    </w:p>
    <w:p w14:paraId="346F36B0" w14:textId="693F320B" w:rsidR="006C0A46" w:rsidRPr="00CC3D0F" w:rsidRDefault="004C7216" w:rsidP="006C0A46">
      <w:pPr>
        <w:jc w:val="center"/>
        <w:rPr>
          <w:sz w:val="22"/>
          <w:szCs w:val="22"/>
        </w:rPr>
      </w:pPr>
      <w:r>
        <w:rPr>
          <w:sz w:val="22"/>
          <w:szCs w:val="22"/>
        </w:rPr>
        <w:t>I</w:t>
      </w:r>
      <w:r w:rsidR="006C0A46" w:rsidRPr="00934274">
        <w:rPr>
          <w:sz w:val="22"/>
          <w:szCs w:val="22"/>
        </w:rPr>
        <w:t>nciso 28 “Las entidades e instituciones del Estado deberán mantener el informe actualizado sobre los datos relacionados con la pertenencia sociolingüística de los usuarios de sus servicios a efecto de adecuar la prestación de los mismos”</w:t>
      </w:r>
      <w:r w:rsidR="006C0A46">
        <w:rPr>
          <w:sz w:val="22"/>
          <w:szCs w:val="22"/>
        </w:rPr>
        <w:t xml:space="preserve">, </w:t>
      </w:r>
      <w:r w:rsidR="006C0A46" w:rsidRPr="00481AFF">
        <w:rPr>
          <w:i/>
          <w:iCs/>
        </w:rPr>
        <w:t>versión actualizada</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83433C6" w14:textId="77777777" w:rsidR="00D71581" w:rsidRDefault="00D71581" w:rsidP="00F91A24">
      <w:pPr>
        <w:rPr>
          <w:sz w:val="28"/>
          <w:szCs w:val="28"/>
        </w:rPr>
      </w:pPr>
    </w:p>
    <w:p w14:paraId="65B31E00" w14:textId="77777777" w:rsidR="00F91A24" w:rsidRDefault="00F91A24" w:rsidP="00F91A24">
      <w:pPr>
        <w:rPr>
          <w:sz w:val="28"/>
          <w:szCs w:val="28"/>
        </w:rPr>
      </w:pPr>
    </w:p>
    <w:p w14:paraId="2392D57F" w14:textId="165B3B90" w:rsidR="00F91A24" w:rsidRPr="00934274" w:rsidRDefault="00F91A24" w:rsidP="00C4628D">
      <w:pPr>
        <w:rPr>
          <w:sz w:val="22"/>
          <w:szCs w:val="22"/>
        </w:rPr>
      </w:pPr>
    </w:p>
    <w:p w14:paraId="19467D67" w14:textId="77777777" w:rsidR="00584A12" w:rsidRDefault="00584A12" w:rsidP="00584A12"/>
    <w:p w14:paraId="40458FF1" w14:textId="77777777" w:rsidR="005340E3" w:rsidRDefault="005340E3" w:rsidP="00584A12"/>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2EA249BA" w:rsidR="005340E3" w:rsidRPr="00D671E9" w:rsidRDefault="005340E3" w:rsidP="005340E3">
      <w:pPr>
        <w:jc w:val="center"/>
        <w:rPr>
          <w:i/>
          <w:sz w:val="22"/>
          <w:szCs w:val="22"/>
        </w:rPr>
      </w:pPr>
      <w:r w:rsidRPr="00D671E9">
        <w:rPr>
          <w:i/>
          <w:sz w:val="22"/>
          <w:szCs w:val="22"/>
        </w:rPr>
        <w:t>Versión Actualizada</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891125A" w14:textId="77777777" w:rsidR="005340E3" w:rsidRPr="00D671E9" w:rsidRDefault="005340E3" w:rsidP="005340E3">
      <w:pPr>
        <w:pStyle w:val="Sinespaciado"/>
        <w:rPr>
          <w:rFonts w:cstheme="minorHAnsi"/>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07498EFF"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2</w:t>
      </w:r>
    </w:p>
    <w:p w14:paraId="6F91FD6A" w14:textId="03DA0A9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w:t>
      </w:r>
      <w:r w:rsidR="00AF592E">
        <w:rPr>
          <w:rFonts w:cstheme="minorHAnsi"/>
          <w:sz w:val="22"/>
          <w:szCs w:val="22"/>
        </w:rPr>
        <w:t>3</w:t>
      </w:r>
    </w:p>
    <w:p w14:paraId="4EB3D0F4" w14:textId="3843738F"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w:t>
      </w:r>
      <w:r w:rsidR="00AF592E">
        <w:rPr>
          <w:rFonts w:cstheme="minorHAnsi"/>
          <w:sz w:val="22"/>
          <w:szCs w:val="22"/>
        </w:rPr>
        <w:t>4</w:t>
      </w:r>
    </w:p>
    <w:p w14:paraId="63640DCF" w14:textId="587F34DA"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7C0CAD">
        <w:rPr>
          <w:rFonts w:cstheme="minorHAnsi"/>
          <w:sz w:val="22"/>
          <w:szCs w:val="22"/>
        </w:rPr>
        <w:t>11</w:t>
      </w:r>
    </w:p>
    <w:p w14:paraId="1072B0FE" w14:textId="231B649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7C0CAD">
        <w:rPr>
          <w:rFonts w:cstheme="minorHAnsi"/>
          <w:sz w:val="22"/>
          <w:szCs w:val="22"/>
        </w:rPr>
        <w:t>12</w:t>
      </w:r>
    </w:p>
    <w:p w14:paraId="1AFCBE3E" w14:textId="77777777" w:rsidR="004643A3" w:rsidRPr="00D671E9" w:rsidRDefault="004643A3" w:rsidP="004643A3">
      <w:pPr>
        <w:pStyle w:val="Sinespaciado"/>
        <w:ind w:left="720"/>
        <w:rPr>
          <w:rFonts w:cstheme="minorHAnsi"/>
          <w:sz w:val="22"/>
          <w:szCs w:val="22"/>
        </w:rPr>
      </w:pPr>
    </w:p>
    <w:p w14:paraId="6D1B0C50" w14:textId="03C10E85"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7C0CAD">
        <w:rPr>
          <w:rFonts w:cstheme="minorHAnsi"/>
          <w:sz w:val="22"/>
          <w:szCs w:val="22"/>
        </w:rPr>
        <w:t>13</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2056BD44"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 xml:space="preserve">  </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79EEE30D"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7C0CAD">
        <w:rPr>
          <w:rFonts w:cstheme="minorHAnsi"/>
          <w:sz w:val="22"/>
          <w:szCs w:val="22"/>
        </w:rPr>
        <w:t>4</w:t>
      </w:r>
    </w:p>
    <w:p w14:paraId="020C9E73" w14:textId="2A49D8EB"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7C0CAD">
        <w:rPr>
          <w:rFonts w:cstheme="minorHAnsi"/>
          <w:sz w:val="22"/>
          <w:szCs w:val="22"/>
        </w:rPr>
        <w:t>5</w:t>
      </w:r>
    </w:p>
    <w:p w14:paraId="39274C30" w14:textId="39464759"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7C0CAD">
        <w:rPr>
          <w:rFonts w:cstheme="minorHAnsi"/>
          <w:sz w:val="22"/>
          <w:szCs w:val="22"/>
        </w:rPr>
        <w:t>6</w:t>
      </w:r>
    </w:p>
    <w:p w14:paraId="33A29FF0" w14:textId="530EAD64"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w:t>
      </w:r>
      <w:r w:rsidR="007C0CAD">
        <w:rPr>
          <w:rFonts w:cstheme="minorHAnsi"/>
          <w:sz w:val="22"/>
          <w:szCs w:val="22"/>
        </w:rPr>
        <w:t>7</w:t>
      </w:r>
    </w:p>
    <w:p w14:paraId="00DE8425" w14:textId="094B4BA3"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7C0CAD">
        <w:rPr>
          <w:rFonts w:cstheme="minorHAnsi"/>
          <w:sz w:val="22"/>
          <w:szCs w:val="22"/>
        </w:rPr>
        <w:t>8</w:t>
      </w:r>
    </w:p>
    <w:p w14:paraId="73803DA1" w14:textId="3DCAADC7"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w:t>
      </w:r>
      <w:r w:rsidR="007C0CAD">
        <w:rPr>
          <w:rFonts w:cstheme="minorHAnsi"/>
          <w:sz w:val="22"/>
          <w:szCs w:val="22"/>
        </w:rPr>
        <w:t>9</w:t>
      </w:r>
    </w:p>
    <w:p w14:paraId="19C9408E" w14:textId="77777777" w:rsidR="003634DC" w:rsidRPr="00D671E9" w:rsidRDefault="003634DC" w:rsidP="00B04ED0">
      <w:pPr>
        <w:pStyle w:val="Sinespaciado"/>
        <w:ind w:left="720"/>
        <w:rPr>
          <w:rFonts w:cstheme="minorHAnsi"/>
          <w:sz w:val="22"/>
          <w:szCs w:val="22"/>
        </w:rPr>
      </w:pPr>
    </w:p>
    <w:p w14:paraId="58BE385D" w14:textId="16082617"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0132A8">
        <w:rPr>
          <w:rFonts w:cstheme="minorHAnsi"/>
          <w:sz w:val="22"/>
          <w:szCs w:val="22"/>
        </w:rPr>
        <w:t>20</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indigenidad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22F31DBE" w:rsidR="00236654" w:rsidRPr="00D671E9" w:rsidRDefault="00236654" w:rsidP="00236654">
      <w:pPr>
        <w:jc w:val="center"/>
        <w:rPr>
          <w:i/>
          <w:sz w:val="22"/>
          <w:szCs w:val="22"/>
        </w:rPr>
      </w:pPr>
      <w:r w:rsidRPr="00D671E9">
        <w:rPr>
          <w:i/>
          <w:sz w:val="22"/>
          <w:szCs w:val="22"/>
        </w:rPr>
        <w:t xml:space="preserve">Versión Actualizada, </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29886083" w14:textId="44F1BA9F" w:rsidR="00434244" w:rsidRDefault="00434244" w:rsidP="00434244">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el área de Fardos Postales y c</w:t>
      </w:r>
      <w:r>
        <w:rPr>
          <w:rFonts w:cstheme="minorHAnsi"/>
          <w:sz w:val="22"/>
          <w:szCs w:val="22"/>
        </w:rPr>
        <w:t xml:space="preserve">all </w:t>
      </w:r>
      <w:r w:rsidR="005B5E30">
        <w:rPr>
          <w:rFonts w:cstheme="minorHAnsi"/>
          <w:sz w:val="22"/>
          <w:szCs w:val="22"/>
        </w:rPr>
        <w:t>c</w:t>
      </w:r>
      <w:r>
        <w:rPr>
          <w:rFonts w:cstheme="minorHAnsi"/>
          <w:sz w:val="22"/>
          <w:szCs w:val="22"/>
        </w:rPr>
        <w:t>enter.  Las agencias postales en el interior aún no fueron tomadas en cuenta para enero 2025 debido a que se requiere de una logística diferente para su implementación la cual que dará inicio en febrero 2025.</w:t>
      </w:r>
    </w:p>
    <w:p w14:paraId="6FEB422D" w14:textId="77777777" w:rsidR="00434244" w:rsidRDefault="00434244" w:rsidP="00434244">
      <w:pPr>
        <w:pStyle w:val="Sinespaciado"/>
        <w:rPr>
          <w:rFonts w:cstheme="minorHAnsi"/>
          <w:sz w:val="22"/>
          <w:szCs w:val="22"/>
        </w:rPr>
      </w:pPr>
    </w:p>
    <w:p w14:paraId="2F56A838" w14:textId="77777777" w:rsidR="00434244" w:rsidRDefault="00434244" w:rsidP="00434244">
      <w:pPr>
        <w:pStyle w:val="Sinespaciado"/>
        <w:rPr>
          <w:rFonts w:cstheme="minorHAnsi"/>
          <w:sz w:val="22"/>
          <w:szCs w:val="22"/>
        </w:rPr>
      </w:pPr>
    </w:p>
    <w:p w14:paraId="2A80272A" w14:textId="77777777" w:rsidR="000115F0" w:rsidRDefault="000115F0" w:rsidP="000115F0">
      <w:pPr>
        <w:pStyle w:val="Sinespaciado"/>
        <w:numPr>
          <w:ilvl w:val="0"/>
          <w:numId w:val="30"/>
        </w:numPr>
        <w:rPr>
          <w:rFonts w:cstheme="minorHAnsi"/>
          <w:sz w:val="22"/>
          <w:szCs w:val="22"/>
        </w:rPr>
      </w:pPr>
      <w:r>
        <w:rPr>
          <w:rFonts w:cstheme="minorHAnsi"/>
          <w:sz w:val="22"/>
          <w:szCs w:val="22"/>
        </w:rPr>
        <w:t xml:space="preserve">Cambios incorporados en el informe </w:t>
      </w:r>
      <w:r w:rsidRPr="00D671E9">
        <w:rPr>
          <w:rFonts w:cstheme="minorHAnsi"/>
          <w:sz w:val="22"/>
          <w:szCs w:val="22"/>
        </w:rPr>
        <w:t>de enero 2025</w:t>
      </w:r>
      <w:r>
        <w:rPr>
          <w:rFonts w:cstheme="minorHAnsi"/>
          <w:sz w:val="22"/>
          <w:szCs w:val="22"/>
        </w:rPr>
        <w:t>, primeras acciones que se tomaron para actualizarlo:</w:t>
      </w:r>
    </w:p>
    <w:p w14:paraId="116B404A" w14:textId="77777777" w:rsidR="00E90050" w:rsidRDefault="00E90050" w:rsidP="00CA209A">
      <w:pPr>
        <w:pStyle w:val="Sinespaciado"/>
        <w:jc w:val="both"/>
        <w:rPr>
          <w:sz w:val="22"/>
          <w:szCs w:val="22"/>
        </w:rPr>
      </w:pPr>
    </w:p>
    <w:p w14:paraId="5A8E1C0A" w14:textId="77777777"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reporte del mes de enero 2025 refleja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solicitó el apoyo interno a la Unidad de Relaciones Públicas y Comunicación Social para la elaboración de un mapa político de Guatemala (en formato jpg)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A0= 1189mm. X 841 mm.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A1= 841mm. X 594 mm.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A2= 594mm. X 420 mm.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A3= 420mm. X 297 mm.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A4= 297mm. X 210 mm. (11.7” x 8.3”)</w:t>
      </w:r>
    </w:p>
    <w:p w14:paraId="0CDC361D" w14:textId="77777777" w:rsidR="00F91A24" w:rsidRPr="00D671E9" w:rsidRDefault="00F91A24" w:rsidP="00CA209A">
      <w:pPr>
        <w:pStyle w:val="Sinespaciado"/>
        <w:jc w:val="both"/>
        <w:rPr>
          <w:rFonts w:cstheme="minorHAnsi"/>
          <w:sz w:val="22"/>
          <w:szCs w:val="22"/>
        </w:rPr>
      </w:pPr>
    </w:p>
    <w:p w14:paraId="77149C85" w14:textId="30859B01"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Call Center.  </w:t>
      </w:r>
    </w:p>
    <w:p w14:paraId="6CC59E0A" w14:textId="77777777" w:rsidR="00434244" w:rsidRDefault="00434244" w:rsidP="00434244">
      <w:pPr>
        <w:pStyle w:val="Sinespaciado"/>
        <w:ind w:left="360"/>
        <w:jc w:val="both"/>
        <w:rPr>
          <w:rFonts w:cstheme="minorHAnsi"/>
          <w:sz w:val="22"/>
          <w:szCs w:val="22"/>
        </w:rPr>
      </w:pPr>
    </w:p>
    <w:p w14:paraId="744CCC0F" w14:textId="70D970B8"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 (propuesta</w:t>
      </w:r>
      <w:r w:rsidR="008E58FD" w:rsidRPr="00D671E9">
        <w:rPr>
          <w:rFonts w:cstheme="minorHAnsi"/>
          <w:sz w:val="22"/>
          <w:szCs w:val="22"/>
        </w:rPr>
        <w:t>)</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4F0982A2" w14:textId="77777777" w:rsidR="00F70C81" w:rsidRDefault="00F70C81"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6C3433BE" w14:textId="77777777" w:rsidR="001C11B2" w:rsidRDefault="001C11B2" w:rsidP="00CA209A">
      <w:pPr>
        <w:pStyle w:val="Sinespaciado"/>
        <w:jc w:val="both"/>
        <w:rPr>
          <w:rFonts w:cstheme="minorHAnsi"/>
          <w:sz w:val="22"/>
          <w:szCs w:val="22"/>
        </w:rPr>
      </w:pPr>
    </w:p>
    <w:p w14:paraId="4D45432B" w14:textId="026B8C4C" w:rsidR="00244F4D" w:rsidRDefault="00244F4D" w:rsidP="00244F4D">
      <w:pPr>
        <w:pStyle w:val="Sinespaciado"/>
        <w:rPr>
          <w:rFonts w:cstheme="minorHAnsi"/>
          <w:sz w:val="22"/>
          <w:szCs w:val="22"/>
        </w:rPr>
      </w:pPr>
    </w:p>
    <w:p w14:paraId="459C09C1" w14:textId="77777777" w:rsidR="00A5767F" w:rsidRPr="00F70C81" w:rsidRDefault="00A5767F" w:rsidP="00A5767F">
      <w:pPr>
        <w:pStyle w:val="Sinespaciado"/>
        <w:numPr>
          <w:ilvl w:val="0"/>
          <w:numId w:val="9"/>
        </w:numPr>
        <w:jc w:val="both"/>
        <w:rPr>
          <w:rFonts w:cstheme="minorHAnsi"/>
          <w:sz w:val="22"/>
          <w:szCs w:val="22"/>
        </w:rPr>
      </w:pPr>
      <w:bookmarkStart w:id="0" w:name="_Hlk207189909"/>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0E2F0928" w14:textId="77777777" w:rsidR="00A5767F" w:rsidRDefault="00A5767F" w:rsidP="00A5767F">
      <w:pPr>
        <w:jc w:val="both"/>
        <w:rPr>
          <w:rFonts w:cstheme="minorHAnsi"/>
          <w:sz w:val="22"/>
          <w:szCs w:val="22"/>
        </w:rPr>
      </w:pPr>
    </w:p>
    <w:p w14:paraId="3D7F076B" w14:textId="77777777" w:rsidR="00A5767F" w:rsidRPr="00CB0303" w:rsidRDefault="00A5767F" w:rsidP="00A5767F">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4D4C5D13" w14:textId="77777777" w:rsidR="00A5767F" w:rsidRPr="00CB0303" w:rsidRDefault="00A5767F" w:rsidP="00A5767F">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059B8D81" w14:textId="77777777" w:rsidR="00A5767F" w:rsidRPr="00CB0303" w:rsidRDefault="00A5767F" w:rsidP="00A5767F">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3B903B0C" w14:textId="77777777" w:rsidR="00A5767F" w:rsidRDefault="00A5767F" w:rsidP="00A5767F">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bookmarkEnd w:id="0"/>
    <w:p w14:paraId="460C1C8A" w14:textId="77777777" w:rsidR="00F44C86" w:rsidRDefault="00F44C86" w:rsidP="00244F4D">
      <w:pPr>
        <w:pStyle w:val="Sinespaciado"/>
        <w:rPr>
          <w:rFonts w:cstheme="minorHAnsi"/>
          <w:sz w:val="22"/>
          <w:szCs w:val="22"/>
        </w:rPr>
      </w:pPr>
    </w:p>
    <w:p w14:paraId="4613980F" w14:textId="77777777" w:rsidR="00F44C86" w:rsidRDefault="00F44C86" w:rsidP="00244F4D">
      <w:pPr>
        <w:pStyle w:val="Sinespaciado"/>
        <w:rPr>
          <w:rFonts w:cstheme="minorHAnsi"/>
          <w:sz w:val="22"/>
          <w:szCs w:val="22"/>
        </w:rPr>
      </w:pPr>
    </w:p>
    <w:p w14:paraId="10CAA23B" w14:textId="77777777" w:rsidR="00F44C86" w:rsidRDefault="00F44C86" w:rsidP="00244F4D">
      <w:pPr>
        <w:pStyle w:val="Sinespaciado"/>
        <w:rPr>
          <w:rFonts w:cstheme="minorHAnsi"/>
          <w:sz w:val="22"/>
          <w:szCs w:val="22"/>
        </w:rPr>
      </w:pPr>
    </w:p>
    <w:p w14:paraId="4E28EE2C" w14:textId="4EF4F6D5" w:rsidR="00F44C86" w:rsidRDefault="00F44C86" w:rsidP="00244F4D">
      <w:pPr>
        <w:pStyle w:val="Sinespaciado"/>
        <w:rPr>
          <w:rFonts w:cstheme="minorHAnsi"/>
          <w:sz w:val="22"/>
          <w:szCs w:val="22"/>
        </w:rPr>
      </w:pPr>
      <w:r>
        <w:rPr>
          <w:rFonts w:cstheme="minorHAnsi"/>
          <w:sz w:val="22"/>
          <w:szCs w:val="22"/>
        </w:rPr>
        <w:tab/>
      </w:r>
      <w:r>
        <w:rPr>
          <w:rFonts w:cstheme="minorHAnsi"/>
          <w:sz w:val="22"/>
          <w:szCs w:val="22"/>
        </w:rPr>
        <w:tab/>
      </w:r>
    </w:p>
    <w:p w14:paraId="567088D0" w14:textId="77777777" w:rsidR="003353BE" w:rsidRDefault="003353BE" w:rsidP="00244F4D">
      <w:pPr>
        <w:pStyle w:val="Sinespaciado"/>
        <w:rPr>
          <w:rFonts w:cstheme="minorHAnsi"/>
          <w:sz w:val="22"/>
          <w:szCs w:val="22"/>
        </w:rPr>
      </w:pPr>
    </w:p>
    <w:p w14:paraId="67697A72" w14:textId="77777777" w:rsidR="003353BE" w:rsidRDefault="003353BE" w:rsidP="00244F4D">
      <w:pPr>
        <w:pStyle w:val="Sinespaciado"/>
        <w:rPr>
          <w:rFonts w:cstheme="minorHAnsi"/>
          <w:sz w:val="22"/>
          <w:szCs w:val="22"/>
        </w:rPr>
      </w:pPr>
    </w:p>
    <w:p w14:paraId="1F1A4103" w14:textId="77777777" w:rsidR="003F740D" w:rsidRDefault="003F740D" w:rsidP="007D4E76">
      <w:pPr>
        <w:pStyle w:val="Sinespaciado"/>
        <w:rPr>
          <w:rFonts w:cstheme="minorHAnsi"/>
          <w:sz w:val="22"/>
          <w:szCs w:val="22"/>
        </w:rPr>
      </w:pPr>
    </w:p>
    <w:p w14:paraId="4D3CDE17" w14:textId="77777777" w:rsidR="003F740D" w:rsidRDefault="003F740D" w:rsidP="007D4E76">
      <w:pPr>
        <w:pStyle w:val="Sinespaciado"/>
        <w:rPr>
          <w:rFonts w:cstheme="minorHAnsi"/>
          <w:sz w:val="22"/>
          <w:szCs w:val="22"/>
        </w:rPr>
      </w:pPr>
    </w:p>
    <w:p w14:paraId="069F7A1A" w14:textId="77777777" w:rsidR="00F44C86" w:rsidRDefault="00F44C86" w:rsidP="007D4E76">
      <w:pPr>
        <w:pStyle w:val="Sinespaciado"/>
        <w:rPr>
          <w:rFonts w:cstheme="minorHAnsi"/>
          <w:sz w:val="22"/>
          <w:szCs w:val="22"/>
        </w:rPr>
      </w:pPr>
    </w:p>
    <w:p w14:paraId="3320F591" w14:textId="77777777" w:rsidR="003F740D" w:rsidRDefault="003F740D" w:rsidP="007D4E76">
      <w:pPr>
        <w:pStyle w:val="Sinespaciado"/>
        <w:rPr>
          <w:rFonts w:cstheme="minorHAnsi"/>
          <w:sz w:val="22"/>
          <w:szCs w:val="22"/>
        </w:rPr>
      </w:pPr>
    </w:p>
    <w:p w14:paraId="12799405" w14:textId="77777777" w:rsidR="003F740D" w:rsidRDefault="003F740D" w:rsidP="007D4E76">
      <w:pPr>
        <w:pStyle w:val="Sinespaciado"/>
        <w:rPr>
          <w:rFonts w:cstheme="minorHAnsi"/>
          <w:sz w:val="22"/>
          <w:szCs w:val="22"/>
        </w:rPr>
      </w:pPr>
    </w:p>
    <w:p w14:paraId="046CABC8" w14:textId="77777777" w:rsidR="00A5767F" w:rsidRDefault="00A5767F" w:rsidP="007D4E76">
      <w:pPr>
        <w:pStyle w:val="Sinespaciado"/>
        <w:rPr>
          <w:rFonts w:cstheme="minorHAnsi"/>
          <w:sz w:val="22"/>
          <w:szCs w:val="22"/>
        </w:rPr>
      </w:pPr>
    </w:p>
    <w:p w14:paraId="19DC2FCF" w14:textId="77777777" w:rsidR="00A5767F" w:rsidRDefault="00A5767F" w:rsidP="007D4E76">
      <w:pPr>
        <w:pStyle w:val="Sinespaciado"/>
        <w:rPr>
          <w:rFonts w:cstheme="minorHAnsi"/>
          <w:sz w:val="22"/>
          <w:szCs w:val="22"/>
        </w:rPr>
      </w:pPr>
    </w:p>
    <w:p w14:paraId="6528DACD" w14:textId="77777777" w:rsidR="00A5767F" w:rsidRDefault="00A5767F" w:rsidP="007D4E76">
      <w:pPr>
        <w:pStyle w:val="Sinespaciado"/>
        <w:rPr>
          <w:rFonts w:cstheme="minorHAnsi"/>
          <w:sz w:val="22"/>
          <w:szCs w:val="22"/>
        </w:rPr>
      </w:pPr>
    </w:p>
    <w:p w14:paraId="31D3F23D" w14:textId="77777777" w:rsidR="00A5767F" w:rsidRDefault="00A5767F" w:rsidP="007D4E76">
      <w:pPr>
        <w:pStyle w:val="Sinespaciado"/>
        <w:rPr>
          <w:rFonts w:cstheme="minorHAnsi"/>
          <w:sz w:val="22"/>
          <w:szCs w:val="22"/>
        </w:rPr>
      </w:pPr>
    </w:p>
    <w:p w14:paraId="5B21ED12" w14:textId="77777777" w:rsidR="00A5767F" w:rsidRDefault="00A5767F" w:rsidP="007D4E76">
      <w:pPr>
        <w:pStyle w:val="Sinespaciado"/>
        <w:rPr>
          <w:rFonts w:cstheme="minorHAnsi"/>
          <w:sz w:val="22"/>
          <w:szCs w:val="22"/>
        </w:rPr>
      </w:pPr>
    </w:p>
    <w:p w14:paraId="2BBAC530" w14:textId="77777777" w:rsidR="00A5767F" w:rsidRDefault="00A5767F" w:rsidP="007D4E76">
      <w:pPr>
        <w:pStyle w:val="Sinespaciado"/>
        <w:rPr>
          <w:rFonts w:cstheme="minorHAnsi"/>
          <w:sz w:val="22"/>
          <w:szCs w:val="22"/>
        </w:rPr>
      </w:pPr>
    </w:p>
    <w:p w14:paraId="1BA7890B" w14:textId="77777777" w:rsidR="00A5767F" w:rsidRDefault="00A5767F" w:rsidP="007D4E76">
      <w:pPr>
        <w:pStyle w:val="Sinespaciado"/>
        <w:rPr>
          <w:rFonts w:cstheme="minorHAnsi"/>
          <w:sz w:val="22"/>
          <w:szCs w:val="22"/>
        </w:rPr>
      </w:pPr>
    </w:p>
    <w:p w14:paraId="2D6BE2F1" w14:textId="77777777" w:rsidR="00A5767F" w:rsidRDefault="00A5767F" w:rsidP="007D4E76">
      <w:pPr>
        <w:pStyle w:val="Sinespaciado"/>
        <w:rPr>
          <w:rFonts w:cstheme="minorHAnsi"/>
          <w:sz w:val="22"/>
          <w:szCs w:val="22"/>
        </w:rPr>
      </w:pPr>
    </w:p>
    <w:p w14:paraId="2C85CD5E" w14:textId="77777777" w:rsidR="00A5767F" w:rsidRDefault="00A5767F" w:rsidP="007D4E76">
      <w:pPr>
        <w:pStyle w:val="Sinespaciado"/>
        <w:rPr>
          <w:rFonts w:cstheme="minorHAnsi"/>
          <w:sz w:val="22"/>
          <w:szCs w:val="22"/>
        </w:rPr>
      </w:pPr>
    </w:p>
    <w:p w14:paraId="1F8135C3" w14:textId="77777777" w:rsidR="00A5767F" w:rsidRDefault="00A5767F" w:rsidP="007D4E76">
      <w:pPr>
        <w:pStyle w:val="Sinespaciado"/>
        <w:rPr>
          <w:rFonts w:cstheme="minorHAnsi"/>
          <w:sz w:val="22"/>
          <w:szCs w:val="22"/>
        </w:rPr>
      </w:pPr>
    </w:p>
    <w:p w14:paraId="61C661DE" w14:textId="77777777" w:rsidR="00A5767F" w:rsidRDefault="00A5767F" w:rsidP="007D4E76">
      <w:pPr>
        <w:pStyle w:val="Sinespaciado"/>
        <w:rPr>
          <w:rFonts w:cstheme="minorHAnsi"/>
          <w:sz w:val="22"/>
          <w:szCs w:val="22"/>
        </w:rPr>
      </w:pPr>
    </w:p>
    <w:p w14:paraId="6E238B87" w14:textId="77777777" w:rsidR="00A5767F" w:rsidRDefault="00A5767F" w:rsidP="007D4E76">
      <w:pPr>
        <w:pStyle w:val="Sinespaciado"/>
        <w:rPr>
          <w:rFonts w:cstheme="minorHAnsi"/>
          <w:sz w:val="22"/>
          <w:szCs w:val="22"/>
        </w:rPr>
      </w:pPr>
    </w:p>
    <w:p w14:paraId="4D10C712" w14:textId="77777777" w:rsidR="00A5767F" w:rsidRDefault="00A5767F" w:rsidP="007D4E76">
      <w:pPr>
        <w:pStyle w:val="Sinespaciado"/>
        <w:rPr>
          <w:rFonts w:cstheme="minorHAnsi"/>
          <w:sz w:val="22"/>
          <w:szCs w:val="22"/>
        </w:rPr>
      </w:pPr>
    </w:p>
    <w:p w14:paraId="1CFF51A5" w14:textId="77777777" w:rsidR="00A5767F" w:rsidRDefault="00A5767F" w:rsidP="007D4E76">
      <w:pPr>
        <w:pStyle w:val="Sinespaciado"/>
        <w:rPr>
          <w:rFonts w:cstheme="minorHAnsi"/>
          <w:sz w:val="22"/>
          <w:szCs w:val="22"/>
        </w:rPr>
      </w:pPr>
    </w:p>
    <w:p w14:paraId="3AB38F30" w14:textId="77777777" w:rsidR="00A5767F" w:rsidRDefault="00A5767F" w:rsidP="007D4E76">
      <w:pPr>
        <w:pStyle w:val="Sinespaciado"/>
        <w:rPr>
          <w:rFonts w:cstheme="minorHAnsi"/>
          <w:sz w:val="22"/>
          <w:szCs w:val="22"/>
        </w:rPr>
      </w:pPr>
    </w:p>
    <w:p w14:paraId="414835B8" w14:textId="77777777" w:rsidR="00A5767F" w:rsidRDefault="00A5767F" w:rsidP="007D4E76">
      <w:pPr>
        <w:pStyle w:val="Sinespaciado"/>
        <w:rPr>
          <w:rFonts w:cstheme="minorHAnsi"/>
          <w:sz w:val="22"/>
          <w:szCs w:val="22"/>
        </w:rPr>
      </w:pPr>
    </w:p>
    <w:p w14:paraId="138311D4" w14:textId="77777777" w:rsidR="00A5767F" w:rsidRDefault="00A5767F" w:rsidP="007D4E76">
      <w:pPr>
        <w:pStyle w:val="Sinespaciado"/>
        <w:rPr>
          <w:rFonts w:cstheme="minorHAnsi"/>
          <w:sz w:val="22"/>
          <w:szCs w:val="22"/>
        </w:rPr>
      </w:pPr>
    </w:p>
    <w:p w14:paraId="5A1672BA" w14:textId="77777777" w:rsidR="00A5767F" w:rsidRDefault="00A5767F" w:rsidP="007D4E76">
      <w:pPr>
        <w:pStyle w:val="Sinespaciado"/>
        <w:rPr>
          <w:rFonts w:cstheme="minorHAnsi"/>
          <w:sz w:val="22"/>
          <w:szCs w:val="22"/>
        </w:rPr>
      </w:pPr>
    </w:p>
    <w:p w14:paraId="61B6D2D7" w14:textId="77777777" w:rsidR="00A5767F" w:rsidRDefault="00A5767F" w:rsidP="007D4E76">
      <w:pPr>
        <w:pStyle w:val="Sinespaciado"/>
        <w:rPr>
          <w:rFonts w:cstheme="minorHAnsi"/>
          <w:sz w:val="22"/>
          <w:szCs w:val="22"/>
        </w:rPr>
      </w:pPr>
    </w:p>
    <w:p w14:paraId="0AFE80D7" w14:textId="77777777" w:rsidR="00A5767F" w:rsidRDefault="00A5767F" w:rsidP="007D4E76">
      <w:pPr>
        <w:pStyle w:val="Sinespaciado"/>
        <w:rPr>
          <w:rFonts w:cstheme="minorHAnsi"/>
          <w:sz w:val="22"/>
          <w:szCs w:val="22"/>
        </w:rPr>
      </w:pPr>
    </w:p>
    <w:p w14:paraId="2AEE2D35" w14:textId="77777777" w:rsidR="00A5767F" w:rsidRDefault="00A5767F" w:rsidP="007D4E76">
      <w:pPr>
        <w:pStyle w:val="Sinespaciado"/>
        <w:rPr>
          <w:rFonts w:cstheme="minorHAnsi"/>
          <w:sz w:val="22"/>
          <w:szCs w:val="22"/>
        </w:rPr>
      </w:pPr>
    </w:p>
    <w:p w14:paraId="26CF6055" w14:textId="77777777" w:rsidR="00A5767F" w:rsidRDefault="00A5767F" w:rsidP="007D4E76">
      <w:pPr>
        <w:pStyle w:val="Sinespaciado"/>
        <w:rPr>
          <w:rFonts w:cstheme="minorHAnsi"/>
          <w:sz w:val="22"/>
          <w:szCs w:val="22"/>
        </w:rPr>
      </w:pPr>
    </w:p>
    <w:p w14:paraId="701CFD06" w14:textId="77777777" w:rsidR="00A5767F" w:rsidRDefault="00A5767F" w:rsidP="007D4E76">
      <w:pPr>
        <w:pStyle w:val="Sinespaciado"/>
        <w:rPr>
          <w:rFonts w:cstheme="minorHAnsi"/>
          <w:sz w:val="22"/>
          <w:szCs w:val="22"/>
        </w:rPr>
      </w:pPr>
    </w:p>
    <w:p w14:paraId="2FE8F393" w14:textId="77777777" w:rsidR="00A5767F" w:rsidRDefault="00A5767F" w:rsidP="007D4E76">
      <w:pPr>
        <w:pStyle w:val="Sinespaciado"/>
        <w:rPr>
          <w:rFonts w:cstheme="minorHAnsi"/>
          <w:sz w:val="22"/>
          <w:szCs w:val="22"/>
        </w:rPr>
      </w:pPr>
    </w:p>
    <w:p w14:paraId="5D303D36" w14:textId="77777777" w:rsidR="003F740D" w:rsidRDefault="003F740D" w:rsidP="007D4E76">
      <w:pPr>
        <w:pStyle w:val="Sinespaciado"/>
        <w:rPr>
          <w:rFonts w:cstheme="minorHAnsi"/>
          <w:sz w:val="22"/>
          <w:szCs w:val="22"/>
        </w:rPr>
      </w:pPr>
    </w:p>
    <w:p w14:paraId="36AC3E54" w14:textId="77777777" w:rsidR="005476F1" w:rsidRDefault="005476F1" w:rsidP="007D4E76">
      <w:pPr>
        <w:pStyle w:val="Sinespaciado"/>
        <w:rPr>
          <w:rFonts w:cstheme="minorHAnsi"/>
          <w:sz w:val="22"/>
          <w:szCs w:val="22"/>
        </w:rPr>
      </w:pPr>
    </w:p>
    <w:p w14:paraId="0F1DFF39" w14:textId="77777777" w:rsidR="005476F1" w:rsidRDefault="005476F1" w:rsidP="007D4E76">
      <w:pPr>
        <w:pStyle w:val="Sinespaciado"/>
        <w:rPr>
          <w:rFonts w:cstheme="minorHAnsi"/>
          <w:sz w:val="22"/>
          <w:szCs w:val="22"/>
        </w:rPr>
      </w:pPr>
    </w:p>
    <w:p w14:paraId="282F3115" w14:textId="77777777" w:rsidR="00A5767F" w:rsidRPr="00D671E9" w:rsidRDefault="00A5767F" w:rsidP="00A5767F">
      <w:pPr>
        <w:pStyle w:val="Sinespaciado"/>
        <w:numPr>
          <w:ilvl w:val="0"/>
          <w:numId w:val="35"/>
        </w:numPr>
        <w:rPr>
          <w:rFonts w:cstheme="minorHAnsi"/>
          <w:sz w:val="22"/>
          <w:szCs w:val="22"/>
        </w:rPr>
      </w:pPr>
      <w:bookmarkStart w:id="1" w:name="_Hlk207621682"/>
      <w:r w:rsidRPr="00D671E9">
        <w:rPr>
          <w:rFonts w:cstheme="minorHAnsi"/>
          <w:sz w:val="22"/>
          <w:szCs w:val="22"/>
        </w:rPr>
        <w:t xml:space="preserve">Descripción de la recopilación </w:t>
      </w:r>
      <w:r>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 lingüísticos</w:t>
      </w:r>
    </w:p>
    <w:bookmarkEnd w:id="1"/>
    <w:p w14:paraId="1DAE9B1F" w14:textId="77777777" w:rsidR="00A5767F" w:rsidRDefault="00A5767F" w:rsidP="007D4E76">
      <w:pPr>
        <w:pStyle w:val="Sinespaciado"/>
        <w:rPr>
          <w:rFonts w:cstheme="minorHAnsi"/>
          <w:sz w:val="22"/>
          <w:szCs w:val="22"/>
        </w:rPr>
      </w:pPr>
    </w:p>
    <w:p w14:paraId="3D1C92D0" w14:textId="77777777" w:rsidR="00A5767F" w:rsidRDefault="00A5767F" w:rsidP="007D4E76">
      <w:pPr>
        <w:pStyle w:val="Sinespaciado"/>
        <w:rPr>
          <w:rFonts w:cstheme="minorHAnsi"/>
          <w:sz w:val="22"/>
          <w:szCs w:val="22"/>
        </w:rPr>
      </w:pPr>
    </w:p>
    <w:p w14:paraId="047DEF2E" w14:textId="160418A7" w:rsidR="00A5767F" w:rsidRDefault="005476F1" w:rsidP="007D4E76">
      <w:pPr>
        <w:pStyle w:val="Sinespaciado"/>
        <w:rPr>
          <w:rFonts w:cstheme="minorHAnsi"/>
          <w:sz w:val="22"/>
          <w:szCs w:val="22"/>
        </w:rPr>
      </w:pPr>
      <w:bookmarkStart w:id="2" w:name="_Hlk207201404"/>
      <w:r>
        <w:rPr>
          <w:rFonts w:cstheme="minorHAnsi"/>
          <w:sz w:val="22"/>
          <w:szCs w:val="22"/>
        </w:rPr>
        <w:t>Gráfica 1. Cifras por usuarios que hablan otros idiomas nacionales además del españo</w:t>
      </w:r>
      <w:bookmarkEnd w:id="2"/>
      <w:r>
        <w:rPr>
          <w:rFonts w:cstheme="minorHAnsi"/>
          <w:sz w:val="22"/>
          <w:szCs w:val="22"/>
        </w:rPr>
        <w:t>l</w:t>
      </w:r>
    </w:p>
    <w:p w14:paraId="475A923C" w14:textId="77777777" w:rsidR="005476F1" w:rsidRDefault="005476F1" w:rsidP="007D4E76">
      <w:pPr>
        <w:pStyle w:val="Sinespaciado"/>
        <w:rPr>
          <w:rFonts w:cstheme="minorHAnsi"/>
          <w:sz w:val="22"/>
          <w:szCs w:val="22"/>
        </w:rPr>
      </w:pPr>
    </w:p>
    <w:p w14:paraId="03326CE4" w14:textId="77777777" w:rsidR="005476F1" w:rsidRDefault="005476F1" w:rsidP="007D4E76">
      <w:pPr>
        <w:pStyle w:val="Sinespaciado"/>
        <w:rPr>
          <w:rFonts w:cstheme="minorHAnsi"/>
          <w:sz w:val="22"/>
          <w:szCs w:val="22"/>
        </w:rPr>
      </w:pPr>
    </w:p>
    <w:p w14:paraId="3DB4130C" w14:textId="77777777" w:rsidR="005476F1" w:rsidRDefault="005476F1" w:rsidP="007D4E76">
      <w:pPr>
        <w:pStyle w:val="Sinespaciado"/>
        <w:rPr>
          <w:rFonts w:cstheme="minorHAnsi"/>
          <w:sz w:val="22"/>
          <w:szCs w:val="22"/>
        </w:rPr>
      </w:pPr>
    </w:p>
    <w:p w14:paraId="2A8BE852" w14:textId="77777777" w:rsidR="00A5767F" w:rsidRDefault="00A5767F" w:rsidP="007D4E76">
      <w:pPr>
        <w:pStyle w:val="Sinespaciado"/>
        <w:rPr>
          <w:rFonts w:cstheme="minorHAnsi"/>
          <w:sz w:val="22"/>
          <w:szCs w:val="22"/>
        </w:rPr>
      </w:pPr>
    </w:p>
    <w:p w14:paraId="73B4898B" w14:textId="14A12008" w:rsidR="00A5767F" w:rsidRDefault="005476F1" w:rsidP="007D4E76">
      <w:pPr>
        <w:pStyle w:val="Sinespaciado"/>
        <w:rPr>
          <w:rFonts w:cstheme="minorHAnsi"/>
          <w:sz w:val="22"/>
          <w:szCs w:val="22"/>
        </w:rPr>
      </w:pPr>
      <w:r>
        <w:rPr>
          <w:noProof/>
        </w:rPr>
        <w:drawing>
          <wp:inline distT="0" distB="0" distL="0" distR="0" wp14:anchorId="04568BC8" wp14:editId="073D25F7">
            <wp:extent cx="5334000" cy="3786189"/>
            <wp:effectExtent l="0" t="0" r="0" b="5080"/>
            <wp:docPr id="13" name="Gráfico 13">
              <a:extLst xmlns:a="http://schemas.openxmlformats.org/drawingml/2006/main">
                <a:ext uri="{FF2B5EF4-FFF2-40B4-BE49-F238E27FC236}">
                  <a16:creationId xmlns:a16="http://schemas.microsoft.com/office/drawing/2014/main" id="{C0EFF5D6-032B-5AD5-B390-64596DD0C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CB856A" w14:textId="77777777" w:rsidR="00A5767F" w:rsidRDefault="00A5767F" w:rsidP="007D4E76">
      <w:pPr>
        <w:pStyle w:val="Sinespaciado"/>
        <w:rPr>
          <w:rFonts w:cstheme="minorHAnsi"/>
          <w:sz w:val="22"/>
          <w:szCs w:val="22"/>
        </w:rPr>
      </w:pPr>
    </w:p>
    <w:p w14:paraId="3816E7A7" w14:textId="77777777" w:rsidR="00120D6D" w:rsidRDefault="00120D6D" w:rsidP="00120D6D">
      <w:pPr>
        <w:rPr>
          <w:sz w:val="16"/>
          <w:szCs w:val="16"/>
        </w:rPr>
      </w:pPr>
      <w:bookmarkStart w:id="3" w:name="_Hlk208415301"/>
      <w:r>
        <w:rPr>
          <w:sz w:val="16"/>
          <w:szCs w:val="16"/>
        </w:rPr>
        <w:t>Fuente</w:t>
      </w:r>
    </w:p>
    <w:p w14:paraId="61C1C523" w14:textId="77777777" w:rsidR="00120D6D" w:rsidRDefault="00120D6D" w:rsidP="00120D6D">
      <w:pPr>
        <w:pStyle w:val="Sinespaciado"/>
        <w:rPr>
          <w:rFonts w:cstheme="minorHAnsi"/>
          <w:sz w:val="22"/>
          <w:szCs w:val="22"/>
        </w:rPr>
      </w:pPr>
      <w:r>
        <w:rPr>
          <w:sz w:val="16"/>
          <w:szCs w:val="16"/>
        </w:rPr>
        <w:t>Departamento de Operaciones Postales</w:t>
      </w:r>
    </w:p>
    <w:p w14:paraId="61B4B6E4" w14:textId="54313905" w:rsidR="00120D6D" w:rsidRDefault="00120D6D" w:rsidP="00120D6D">
      <w:pPr>
        <w:pStyle w:val="Sinespaciado"/>
        <w:rPr>
          <w:rFonts w:cstheme="minorHAnsi"/>
          <w:sz w:val="22"/>
          <w:szCs w:val="22"/>
        </w:rPr>
      </w:pPr>
      <w:r>
        <w:rPr>
          <w:sz w:val="16"/>
          <w:szCs w:val="16"/>
        </w:rPr>
        <w:t xml:space="preserve">Dirección General de Correos y Telégrafos,  </w:t>
      </w:r>
      <w:r>
        <w:rPr>
          <w:sz w:val="16"/>
          <w:szCs w:val="16"/>
        </w:rPr>
        <w:t>julio</w:t>
      </w:r>
      <w:r>
        <w:rPr>
          <w:sz w:val="16"/>
          <w:szCs w:val="16"/>
        </w:rPr>
        <w:t xml:space="preserve"> 2025</w:t>
      </w:r>
    </w:p>
    <w:bookmarkEnd w:id="3"/>
    <w:p w14:paraId="7E832B9B" w14:textId="77777777" w:rsidR="00A5767F" w:rsidRDefault="00A5767F" w:rsidP="007D4E76">
      <w:pPr>
        <w:pStyle w:val="Sinespaciado"/>
        <w:rPr>
          <w:rFonts w:cstheme="minorHAnsi"/>
          <w:sz w:val="22"/>
          <w:szCs w:val="22"/>
        </w:rPr>
      </w:pPr>
    </w:p>
    <w:p w14:paraId="177655CA" w14:textId="77777777" w:rsidR="00A5767F" w:rsidRDefault="00A5767F" w:rsidP="007D4E76">
      <w:pPr>
        <w:pStyle w:val="Sinespaciado"/>
        <w:rPr>
          <w:rFonts w:cstheme="minorHAnsi"/>
          <w:sz w:val="22"/>
          <w:szCs w:val="22"/>
        </w:rPr>
      </w:pPr>
    </w:p>
    <w:p w14:paraId="103AA7F7" w14:textId="77777777" w:rsidR="00A5767F" w:rsidRDefault="00A5767F" w:rsidP="007D4E76">
      <w:pPr>
        <w:pStyle w:val="Sinespaciado"/>
        <w:rPr>
          <w:rFonts w:cstheme="minorHAnsi"/>
          <w:sz w:val="22"/>
          <w:szCs w:val="22"/>
        </w:rPr>
      </w:pPr>
    </w:p>
    <w:p w14:paraId="02BD3063" w14:textId="77777777" w:rsidR="00A5767F" w:rsidRDefault="00A5767F" w:rsidP="007D4E76">
      <w:pPr>
        <w:pStyle w:val="Sinespaciado"/>
        <w:rPr>
          <w:rFonts w:cstheme="minorHAnsi"/>
          <w:sz w:val="22"/>
          <w:szCs w:val="22"/>
        </w:rPr>
      </w:pPr>
    </w:p>
    <w:p w14:paraId="2AF3F24F" w14:textId="77777777" w:rsidR="00A5767F" w:rsidRDefault="00A5767F" w:rsidP="007D4E76">
      <w:pPr>
        <w:pStyle w:val="Sinespaciado"/>
        <w:rPr>
          <w:rFonts w:cstheme="minorHAnsi"/>
          <w:sz w:val="22"/>
          <w:szCs w:val="22"/>
        </w:rPr>
      </w:pPr>
    </w:p>
    <w:p w14:paraId="7A8F9E4A" w14:textId="77777777" w:rsidR="00A5767F" w:rsidRDefault="00A5767F" w:rsidP="007D4E76">
      <w:pPr>
        <w:pStyle w:val="Sinespaciado"/>
        <w:rPr>
          <w:rFonts w:cstheme="minorHAnsi"/>
          <w:sz w:val="22"/>
          <w:szCs w:val="22"/>
        </w:rPr>
      </w:pPr>
    </w:p>
    <w:p w14:paraId="2A530A5D" w14:textId="77777777" w:rsidR="00A5767F" w:rsidRDefault="00A5767F" w:rsidP="007D4E76">
      <w:pPr>
        <w:pStyle w:val="Sinespaciado"/>
        <w:rPr>
          <w:rFonts w:cstheme="minorHAnsi"/>
          <w:sz w:val="22"/>
          <w:szCs w:val="22"/>
        </w:rPr>
      </w:pPr>
    </w:p>
    <w:p w14:paraId="6893611D" w14:textId="77777777" w:rsidR="00A5767F" w:rsidRDefault="00A5767F" w:rsidP="007D4E76">
      <w:pPr>
        <w:pStyle w:val="Sinespaciado"/>
        <w:rPr>
          <w:rFonts w:cstheme="minorHAnsi"/>
          <w:sz w:val="22"/>
          <w:szCs w:val="22"/>
        </w:rPr>
      </w:pPr>
    </w:p>
    <w:p w14:paraId="47B5C090" w14:textId="77777777" w:rsidR="00A5767F" w:rsidRDefault="00A5767F" w:rsidP="007D4E76">
      <w:pPr>
        <w:pStyle w:val="Sinespaciado"/>
        <w:rPr>
          <w:rFonts w:cstheme="minorHAnsi"/>
          <w:sz w:val="22"/>
          <w:szCs w:val="22"/>
        </w:rPr>
      </w:pPr>
    </w:p>
    <w:p w14:paraId="40C2065E" w14:textId="77777777" w:rsidR="00A5767F" w:rsidRDefault="00A5767F"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6EAEA815" w14:textId="77777777" w:rsidR="00002D52" w:rsidRDefault="00002D52" w:rsidP="007D4E76">
      <w:pPr>
        <w:pStyle w:val="Sinespaciado"/>
        <w:rPr>
          <w:rFonts w:cstheme="minorHAnsi"/>
          <w:sz w:val="22"/>
          <w:szCs w:val="22"/>
        </w:rPr>
      </w:pPr>
    </w:p>
    <w:p w14:paraId="3D731614" w14:textId="77777777" w:rsidR="00D339E5" w:rsidRPr="00D339E5" w:rsidRDefault="00D339E5" w:rsidP="003E146D">
      <w:pPr>
        <w:pStyle w:val="Sinespaciado"/>
        <w:ind w:left="708"/>
        <w:rPr>
          <w:rFonts w:cstheme="minorHAnsi"/>
          <w:sz w:val="20"/>
          <w:szCs w:val="20"/>
        </w:rPr>
      </w:pPr>
    </w:p>
    <w:p w14:paraId="0322DF33" w14:textId="77777777" w:rsidR="00D339E5" w:rsidRPr="00D339E5" w:rsidRDefault="003C1C2D" w:rsidP="00EE68FD">
      <w:pPr>
        <w:pStyle w:val="Sinespaciado"/>
        <w:jc w:val="both"/>
        <w:rPr>
          <w:rFonts w:cstheme="minorHAnsi"/>
          <w:sz w:val="22"/>
          <w:szCs w:val="22"/>
        </w:rPr>
      </w:pPr>
      <w:r>
        <w:rPr>
          <w:rFonts w:cstheme="minorHAnsi"/>
          <w:sz w:val="22"/>
          <w:szCs w:val="22"/>
        </w:rPr>
        <w:t>Tabla 3</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E4EDF4"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5"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6"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7"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A83BE4" w:rsidP="00B16E78">
      <w:pPr>
        <w:pStyle w:val="Sinespaciado"/>
        <w:rPr>
          <w:rFonts w:cstheme="minorHAnsi"/>
          <w:sz w:val="16"/>
          <w:szCs w:val="16"/>
        </w:rPr>
      </w:pPr>
      <w:hyperlink r:id="rId18"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77777777" w:rsidR="00585510" w:rsidRDefault="00585510" w:rsidP="00A5767F">
      <w:pPr>
        <w:pStyle w:val="Sinespaciado"/>
        <w:numPr>
          <w:ilvl w:val="0"/>
          <w:numId w:val="35"/>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066944A" w14:textId="77777777" w:rsidR="00F44C86" w:rsidRDefault="00F44C86" w:rsidP="00E90329">
      <w:pPr>
        <w:rPr>
          <w:sz w:val="22"/>
          <w:szCs w:val="22"/>
        </w:rPr>
      </w:pPr>
    </w:p>
    <w:p w14:paraId="6DCC4F87" w14:textId="77777777" w:rsidR="00F44C86" w:rsidRDefault="00F44C86"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20">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1"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291CE2D5"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2"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3"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777D811C" w:rsidR="003C1C2D" w:rsidRDefault="003C1C2D" w:rsidP="000A4F29">
      <w:pPr>
        <w:pStyle w:val="Sinespaciado"/>
        <w:jc w:val="both"/>
        <w:rPr>
          <w:rFonts w:cstheme="minorHAnsi"/>
          <w:sz w:val="22"/>
          <w:szCs w:val="22"/>
        </w:rPr>
      </w:pPr>
      <w:r>
        <w:rPr>
          <w:rFonts w:cstheme="minorHAnsi"/>
          <w:sz w:val="22"/>
          <w:szCs w:val="22"/>
        </w:rPr>
        <w:t>Gráfica 1. Po</w:t>
      </w:r>
      <w:r w:rsidR="000A4F29">
        <w:rPr>
          <w:rFonts w:cstheme="minorHAnsi"/>
          <w:sz w:val="22"/>
          <w:szCs w:val="22"/>
        </w:rPr>
        <w:t>blación beneficiada por el servicio postal :  U</w:t>
      </w:r>
      <w:r w:rsidR="00477A8C">
        <w:rPr>
          <w:rFonts w:cstheme="minorHAnsi"/>
          <w:sz w:val="22"/>
          <w:szCs w:val="22"/>
        </w:rPr>
        <w:t xml:space="preserve">suarios atendidos del </w:t>
      </w:r>
      <w:r w:rsidR="000A4F29">
        <w:rPr>
          <w:rFonts w:cstheme="minorHAnsi"/>
          <w:sz w:val="22"/>
          <w:szCs w:val="22"/>
        </w:rPr>
        <w:t>0</w:t>
      </w:r>
      <w:r w:rsidR="00477A8C">
        <w:rPr>
          <w:rFonts w:cstheme="minorHAnsi"/>
          <w:sz w:val="22"/>
          <w:szCs w:val="22"/>
        </w:rPr>
        <w:t xml:space="preserve">1 al 31 de </w:t>
      </w:r>
      <w:r w:rsidR="000A4F29">
        <w:rPr>
          <w:rFonts w:cstheme="minorHAnsi"/>
          <w:sz w:val="22"/>
          <w:szCs w:val="22"/>
        </w:rPr>
        <w:t>julio</w:t>
      </w:r>
      <w:r w:rsidR="00477A8C">
        <w:rPr>
          <w:rFonts w:cstheme="minorHAnsi"/>
          <w:sz w:val="22"/>
          <w:szCs w:val="22"/>
        </w:rPr>
        <w:t xml:space="preserve"> 2025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 xml:space="preserve">Departamentales  y </w:t>
      </w:r>
      <w:r w:rsidR="00477A8C">
        <w:rPr>
          <w:rFonts w:cstheme="minorHAnsi"/>
          <w:sz w:val="22"/>
          <w:szCs w:val="22"/>
        </w:rPr>
        <w:t xml:space="preserve"> Call Center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3649DE0B" w14:textId="77777777" w:rsidR="000A4F29" w:rsidRPr="00AD56B2"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00C63C8C" w14:textId="5CF3CEA5" w:rsidR="003C1C2D" w:rsidRDefault="003C1C2D" w:rsidP="003C1C2D">
      <w:pPr>
        <w:pStyle w:val="Sinespaciado"/>
        <w:rPr>
          <w:rFonts w:cstheme="minorHAnsi"/>
          <w:sz w:val="16"/>
          <w:szCs w:val="16"/>
        </w:rPr>
      </w:pPr>
    </w:p>
    <w:p w14:paraId="37BB941D" w14:textId="225A4CF4" w:rsidR="000A4F29" w:rsidRPr="00614300" w:rsidRDefault="000A4F29" w:rsidP="003C1C2D">
      <w:pPr>
        <w:pStyle w:val="Sinespaciado"/>
        <w:rPr>
          <w:rFonts w:cstheme="minorHAnsi"/>
          <w:sz w:val="16"/>
          <w:szCs w:val="16"/>
        </w:rPr>
      </w:pPr>
      <w:r>
        <w:rPr>
          <w:noProof/>
        </w:rPr>
        <w:drawing>
          <wp:inline distT="0" distB="0" distL="0" distR="0" wp14:anchorId="7D46F0BF" wp14:editId="258ED3DD">
            <wp:extent cx="5314950" cy="3576638"/>
            <wp:effectExtent l="0" t="0" r="0" b="5080"/>
            <wp:docPr id="5" name="Gráfico 5">
              <a:extLst xmlns:a="http://schemas.openxmlformats.org/drawingml/2006/main">
                <a:ext uri="{FF2B5EF4-FFF2-40B4-BE49-F238E27FC236}">
                  <a16:creationId xmlns:a16="http://schemas.microsoft.com/office/drawing/2014/main" id="{99557A15-ABA2-A559-F28C-33DFB7098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0D7A42" w14:textId="77777777" w:rsidR="003C1C2D" w:rsidRDefault="003C1C2D" w:rsidP="003C1C2D">
      <w:pPr>
        <w:pStyle w:val="Sinespaciado"/>
        <w:rPr>
          <w:rFonts w:cstheme="minorHAnsi"/>
          <w:sz w:val="16"/>
          <w:szCs w:val="16"/>
        </w:rPr>
      </w:pPr>
    </w:p>
    <w:p w14:paraId="5D8A1E72" w14:textId="77777777" w:rsidR="000A4F29" w:rsidRDefault="000A4F29" w:rsidP="003C1C2D">
      <w:pPr>
        <w:pStyle w:val="Sinespaciado"/>
        <w:rPr>
          <w:rFonts w:cstheme="minorHAnsi"/>
          <w:sz w:val="16"/>
          <w:szCs w:val="16"/>
        </w:rPr>
      </w:pPr>
    </w:p>
    <w:p w14:paraId="317556E2" w14:textId="77777777" w:rsidR="000A4F29" w:rsidRDefault="000A4F29" w:rsidP="003C1C2D">
      <w:pPr>
        <w:pStyle w:val="Sinespaciado"/>
        <w:rPr>
          <w:rFonts w:cstheme="minorHAnsi"/>
          <w:sz w:val="16"/>
          <w:szCs w:val="16"/>
        </w:rPr>
      </w:pPr>
    </w:p>
    <w:p w14:paraId="06E13388" w14:textId="77777777" w:rsidR="000A4F29" w:rsidRDefault="000A4F29" w:rsidP="003C1C2D">
      <w:pPr>
        <w:pStyle w:val="Sinespaciado"/>
        <w:rPr>
          <w:rFonts w:cstheme="minorHAnsi"/>
          <w:sz w:val="16"/>
          <w:szCs w:val="16"/>
        </w:rPr>
      </w:pPr>
    </w:p>
    <w:p w14:paraId="1774A9D3" w14:textId="77777777" w:rsidR="000A4F29" w:rsidRDefault="000A4F29" w:rsidP="003C1C2D">
      <w:pPr>
        <w:pStyle w:val="Sinespaciado"/>
        <w:rPr>
          <w:rFonts w:cstheme="minorHAnsi"/>
          <w:sz w:val="16"/>
          <w:szCs w:val="16"/>
        </w:rPr>
      </w:pPr>
    </w:p>
    <w:p w14:paraId="341397DD" w14:textId="77777777" w:rsidR="000A4F29" w:rsidRDefault="000A4F29" w:rsidP="003C1C2D">
      <w:pPr>
        <w:pStyle w:val="Sinespaciado"/>
        <w:rPr>
          <w:rFonts w:cstheme="minorHAnsi"/>
          <w:sz w:val="16"/>
          <w:szCs w:val="16"/>
        </w:rPr>
      </w:pPr>
    </w:p>
    <w:p w14:paraId="4F1853D1" w14:textId="77777777" w:rsidR="000A4F29" w:rsidRDefault="000A4F29" w:rsidP="003C1C2D">
      <w:pPr>
        <w:pStyle w:val="Sinespaciado"/>
        <w:rPr>
          <w:rFonts w:cstheme="minorHAnsi"/>
          <w:sz w:val="16"/>
          <w:szCs w:val="16"/>
        </w:rPr>
      </w:pPr>
    </w:p>
    <w:p w14:paraId="044B82A3" w14:textId="77777777" w:rsidR="000A4F29" w:rsidRDefault="000A4F29" w:rsidP="003C1C2D">
      <w:pPr>
        <w:pStyle w:val="Sinespaciado"/>
        <w:rPr>
          <w:rFonts w:cstheme="minorHAnsi"/>
          <w:sz w:val="16"/>
          <w:szCs w:val="16"/>
        </w:rPr>
      </w:pPr>
    </w:p>
    <w:p w14:paraId="192AED02" w14:textId="77777777" w:rsidR="000A4F29" w:rsidRDefault="000A4F29" w:rsidP="003C1C2D">
      <w:pPr>
        <w:pStyle w:val="Sinespaciado"/>
        <w:rPr>
          <w:rFonts w:cstheme="minorHAnsi"/>
          <w:sz w:val="16"/>
          <w:szCs w:val="16"/>
        </w:rPr>
      </w:pP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r>
        <w:rPr>
          <w:sz w:val="16"/>
          <w:szCs w:val="16"/>
        </w:rPr>
        <w:t>Fuente</w:t>
      </w:r>
    </w:p>
    <w:p w14:paraId="4EC23AD0" w14:textId="77777777" w:rsidR="00943354" w:rsidRDefault="003C1C2D" w:rsidP="003C1C2D">
      <w:pPr>
        <w:rPr>
          <w:sz w:val="16"/>
          <w:szCs w:val="16"/>
        </w:rPr>
      </w:pPr>
      <w:r>
        <w:rPr>
          <w:sz w:val="16"/>
          <w:szCs w:val="16"/>
        </w:rPr>
        <w:t xml:space="preserve">Departamento de </w:t>
      </w:r>
      <w:r w:rsidR="00943354">
        <w:rPr>
          <w:sz w:val="16"/>
          <w:szCs w:val="16"/>
        </w:rPr>
        <w:t xml:space="preserve">Operaciones Postales y Departamento de </w:t>
      </w:r>
      <w:r>
        <w:rPr>
          <w:sz w:val="16"/>
          <w:szCs w:val="16"/>
        </w:rPr>
        <w:t>Mercadeo y Ventas</w:t>
      </w:r>
    </w:p>
    <w:p w14:paraId="0C570ABE" w14:textId="4FC9E8BE" w:rsidR="003C1C2D" w:rsidRPr="002A66FB" w:rsidRDefault="003C1C2D" w:rsidP="003C1C2D">
      <w:pPr>
        <w:rPr>
          <w:sz w:val="16"/>
          <w:szCs w:val="16"/>
        </w:rPr>
      </w:pPr>
      <w:r>
        <w:rPr>
          <w:sz w:val="16"/>
          <w:szCs w:val="16"/>
        </w:rPr>
        <w:t xml:space="preserve">Dirección General de Correos y Telégrafos, </w:t>
      </w:r>
      <w:r w:rsidR="000A4F29">
        <w:rPr>
          <w:sz w:val="16"/>
          <w:szCs w:val="16"/>
        </w:rPr>
        <w:t>julio</w:t>
      </w:r>
      <w:r>
        <w:rPr>
          <w:sz w:val="16"/>
          <w:szCs w:val="16"/>
        </w:rPr>
        <w:t xml:space="preserve"> 2025</w:t>
      </w:r>
    </w:p>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0EAD365A" w14:textId="77777777" w:rsidR="003C1C2D" w:rsidRPr="00566BA8" w:rsidRDefault="003C1C2D" w:rsidP="003C1C2D">
      <w:pPr>
        <w:pStyle w:val="Sinespaciado"/>
        <w:rPr>
          <w:rFonts w:cstheme="minorHAnsi"/>
          <w:sz w:val="22"/>
          <w:szCs w:val="22"/>
        </w:rPr>
      </w:pPr>
    </w:p>
    <w:p w14:paraId="260AC46F" w14:textId="77777777" w:rsidR="003C1C2D" w:rsidRPr="00566BA8" w:rsidRDefault="003C1C2D" w:rsidP="003C1C2D">
      <w:pPr>
        <w:pStyle w:val="Sinespaciado"/>
        <w:rPr>
          <w:rFonts w:cstheme="minorHAnsi"/>
          <w:sz w:val="22"/>
          <w:szCs w:val="22"/>
        </w:rPr>
      </w:pPr>
    </w:p>
    <w:p w14:paraId="061E9079"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Pr="00AD56B2" w:rsidRDefault="000A4F29"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F93F6C2" w14:textId="77777777" w:rsidR="005476F1" w:rsidRDefault="005476F1" w:rsidP="00943354">
      <w:pPr>
        <w:pStyle w:val="Sinespaciado"/>
        <w:rPr>
          <w:rFonts w:cstheme="minorHAnsi"/>
          <w:sz w:val="16"/>
          <w:szCs w:val="16"/>
        </w:rPr>
      </w:pPr>
    </w:p>
    <w:p w14:paraId="52570BEB" w14:textId="77777777" w:rsidR="005476F1" w:rsidRDefault="005476F1" w:rsidP="00943354">
      <w:pPr>
        <w:pStyle w:val="Sinespaciado"/>
        <w:rPr>
          <w:rFonts w:cstheme="minorHAnsi"/>
          <w:sz w:val="16"/>
          <w:szCs w:val="16"/>
        </w:rPr>
      </w:pPr>
    </w:p>
    <w:p w14:paraId="2ED26C16" w14:textId="163DDDBA" w:rsidR="00943354" w:rsidRPr="00AD56B2" w:rsidRDefault="00943354" w:rsidP="000A4F29">
      <w:pPr>
        <w:pStyle w:val="Sinespaciado"/>
        <w:jc w:val="both"/>
        <w:rPr>
          <w:rFonts w:cstheme="minorHAnsi"/>
          <w:sz w:val="22"/>
          <w:szCs w:val="22"/>
        </w:rPr>
      </w:pPr>
      <w:r>
        <w:rPr>
          <w:rFonts w:cstheme="minorHAnsi"/>
          <w:sz w:val="22"/>
          <w:szCs w:val="22"/>
        </w:rPr>
        <w:t xml:space="preserve">Gráfica 2. Porcentaje de usuarios atendidos del </w:t>
      </w:r>
      <w:r w:rsidR="000A4F29">
        <w:rPr>
          <w:rFonts w:cstheme="minorHAnsi"/>
          <w:sz w:val="22"/>
          <w:szCs w:val="22"/>
        </w:rPr>
        <w:t>0</w:t>
      </w:r>
      <w:r>
        <w:rPr>
          <w:rFonts w:cstheme="minorHAnsi"/>
          <w:sz w:val="22"/>
          <w:szCs w:val="22"/>
        </w:rPr>
        <w:t xml:space="preserve">1 al 31 de </w:t>
      </w:r>
      <w:r w:rsidR="000A4F29">
        <w:rPr>
          <w:rFonts w:cstheme="minorHAnsi"/>
          <w:sz w:val="22"/>
          <w:szCs w:val="22"/>
        </w:rPr>
        <w:t>julio</w:t>
      </w:r>
      <w:r>
        <w:rPr>
          <w:rFonts w:cstheme="minorHAnsi"/>
          <w:sz w:val="22"/>
          <w:szCs w:val="22"/>
        </w:rPr>
        <w:t xml:space="preserve"> 2025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 xml:space="preserve">Departamentales y </w:t>
      </w:r>
      <w:r>
        <w:rPr>
          <w:rFonts w:cstheme="minorHAnsi"/>
          <w:sz w:val="22"/>
          <w:szCs w:val="22"/>
        </w:rPr>
        <w:t xml:space="preserve"> Call Center</w:t>
      </w:r>
      <w:r w:rsidR="000A4F29">
        <w:rPr>
          <w:rFonts w:cstheme="minorHAnsi"/>
          <w:sz w:val="22"/>
          <w:szCs w:val="22"/>
        </w:rPr>
        <w:t xml:space="preserve">  que</w:t>
      </w:r>
      <w:r>
        <w:rPr>
          <w:rFonts w:cstheme="minorHAnsi"/>
          <w:sz w:val="22"/>
          <w:szCs w:val="22"/>
        </w:rPr>
        <w:t xml:space="preserve"> hablan español</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7777777" w:rsidR="000A4F29" w:rsidRDefault="000A4F29" w:rsidP="003C1C2D">
      <w:pPr>
        <w:pStyle w:val="Sinespaciado"/>
        <w:rPr>
          <w:rFonts w:cstheme="minorHAnsi"/>
          <w:sz w:val="22"/>
          <w:szCs w:val="22"/>
        </w:rPr>
      </w:pPr>
    </w:p>
    <w:p w14:paraId="0513AA38" w14:textId="0A98C9BB" w:rsidR="00317DE5" w:rsidRDefault="00317DE5" w:rsidP="003C1C2D">
      <w:pPr>
        <w:pStyle w:val="Sinespaciado"/>
        <w:rPr>
          <w:rFonts w:cstheme="minorHAnsi"/>
          <w:sz w:val="22"/>
          <w:szCs w:val="22"/>
        </w:rPr>
      </w:pPr>
    </w:p>
    <w:p w14:paraId="1C4DB613" w14:textId="21AEE733" w:rsidR="000A4F29" w:rsidRDefault="000A4F29" w:rsidP="003C1C2D">
      <w:pPr>
        <w:pStyle w:val="Sinespaciado"/>
        <w:rPr>
          <w:rFonts w:cstheme="minorHAnsi"/>
          <w:sz w:val="22"/>
          <w:szCs w:val="22"/>
        </w:rPr>
      </w:pPr>
      <w:r>
        <w:rPr>
          <w:noProof/>
        </w:rPr>
        <w:drawing>
          <wp:inline distT="0" distB="0" distL="0" distR="0" wp14:anchorId="4DE84E9E" wp14:editId="641CDAFD">
            <wp:extent cx="5334000" cy="3290888"/>
            <wp:effectExtent l="0" t="0" r="0" b="5080"/>
            <wp:docPr id="6" name="Gráfico 6">
              <a:extLst xmlns:a="http://schemas.openxmlformats.org/drawingml/2006/main">
                <a:ext uri="{FF2B5EF4-FFF2-40B4-BE49-F238E27FC236}">
                  <a16:creationId xmlns:a16="http://schemas.microsoft.com/office/drawing/2014/main" id="{2FA68E91-7D43-2E6D-39BE-A4C3178C1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75E9C7"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041F7762" w14:textId="77777777" w:rsidR="00943354" w:rsidRDefault="00943354" w:rsidP="00943354">
      <w:pPr>
        <w:pStyle w:val="Sinespaciado"/>
        <w:rPr>
          <w:rFonts w:cstheme="minorHAnsi"/>
          <w:sz w:val="16"/>
          <w:szCs w:val="16"/>
        </w:rPr>
      </w:pPr>
    </w:p>
    <w:p w14:paraId="7AD9FDA8" w14:textId="77777777" w:rsidR="000A4F29" w:rsidRDefault="000A4F29" w:rsidP="00943354">
      <w:pPr>
        <w:pStyle w:val="Sinespaciado"/>
        <w:rPr>
          <w:rFonts w:cstheme="minorHAnsi"/>
          <w:sz w:val="16"/>
          <w:szCs w:val="16"/>
        </w:rPr>
      </w:pPr>
    </w:p>
    <w:p w14:paraId="4C1F7BB2" w14:textId="77777777" w:rsidR="000A4F29" w:rsidRDefault="000A4F29" w:rsidP="00943354">
      <w:pPr>
        <w:pStyle w:val="Sinespaciado"/>
        <w:rPr>
          <w:rFonts w:cstheme="minorHAnsi"/>
          <w:sz w:val="16"/>
          <w:szCs w:val="16"/>
        </w:rPr>
      </w:pPr>
    </w:p>
    <w:p w14:paraId="1FE330A6" w14:textId="77777777" w:rsidR="000A4F29" w:rsidRDefault="000A4F29" w:rsidP="00943354">
      <w:pPr>
        <w:pStyle w:val="Sinespaciado"/>
        <w:rPr>
          <w:rFonts w:cstheme="minorHAnsi"/>
          <w:sz w:val="16"/>
          <w:szCs w:val="16"/>
        </w:rPr>
      </w:pPr>
    </w:p>
    <w:p w14:paraId="5332A232" w14:textId="77777777" w:rsidR="000A4F29" w:rsidRDefault="000A4F29"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5F17C82D" w:rsidR="00317DE5" w:rsidRDefault="00943354" w:rsidP="00943354">
      <w:pPr>
        <w:pStyle w:val="Sinespaciado"/>
        <w:rPr>
          <w:rFonts w:cstheme="minorHAnsi"/>
          <w:sz w:val="22"/>
          <w:szCs w:val="22"/>
        </w:rPr>
      </w:pPr>
      <w:r>
        <w:rPr>
          <w:sz w:val="16"/>
          <w:szCs w:val="16"/>
        </w:rPr>
        <w:t xml:space="preserve">Departamento de Mercadeo y Ventas, Dirección General de Correos y Telégrafos, </w:t>
      </w:r>
      <w:r w:rsidR="000A4F29">
        <w:rPr>
          <w:sz w:val="16"/>
          <w:szCs w:val="16"/>
        </w:rPr>
        <w:t>juli</w:t>
      </w:r>
      <w:r>
        <w:rPr>
          <w:sz w:val="16"/>
          <w:szCs w:val="16"/>
        </w:rPr>
        <w:t>o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30692040" w14:textId="77777777" w:rsidR="00943354" w:rsidRDefault="00943354" w:rsidP="003C1C2D">
      <w:pPr>
        <w:pStyle w:val="Sinespaciado"/>
        <w:rPr>
          <w:rFonts w:cstheme="minorHAnsi"/>
          <w:sz w:val="22"/>
          <w:szCs w:val="22"/>
        </w:rPr>
      </w:pPr>
    </w:p>
    <w:p w14:paraId="4C070999" w14:textId="77777777" w:rsidR="00943354" w:rsidRDefault="00943354" w:rsidP="003C1C2D">
      <w:pPr>
        <w:pStyle w:val="Sinespaciado"/>
        <w:rPr>
          <w:rFonts w:cstheme="minorHAnsi"/>
          <w:sz w:val="22"/>
          <w:szCs w:val="22"/>
        </w:rPr>
      </w:pPr>
    </w:p>
    <w:p w14:paraId="4507FDF6" w14:textId="77777777" w:rsidR="00943354" w:rsidRDefault="00943354" w:rsidP="003C1C2D">
      <w:pPr>
        <w:pStyle w:val="Sinespaciado"/>
        <w:rPr>
          <w:rFonts w:cstheme="minorHAnsi"/>
          <w:sz w:val="22"/>
          <w:szCs w:val="22"/>
        </w:rPr>
      </w:pPr>
    </w:p>
    <w:p w14:paraId="5EA695DD"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E28868A" w14:textId="77777777" w:rsidR="005476F1" w:rsidRDefault="005476F1" w:rsidP="003C1C2D">
      <w:pPr>
        <w:pStyle w:val="Sinespaciado"/>
        <w:rPr>
          <w:rFonts w:cstheme="minorHAnsi"/>
          <w:sz w:val="22"/>
          <w:szCs w:val="22"/>
        </w:rPr>
      </w:pPr>
    </w:p>
    <w:p w14:paraId="1FCB09EE" w14:textId="77777777" w:rsidR="005476F1" w:rsidRDefault="005476F1" w:rsidP="003C1C2D">
      <w:pPr>
        <w:pStyle w:val="Sinespaciado"/>
        <w:rPr>
          <w:rFonts w:cstheme="minorHAnsi"/>
          <w:sz w:val="22"/>
          <w:szCs w:val="22"/>
        </w:rPr>
      </w:pPr>
    </w:p>
    <w:p w14:paraId="39D754BA" w14:textId="1E673102" w:rsidR="003C1C2D" w:rsidRDefault="003C1C2D" w:rsidP="000A4F29">
      <w:pPr>
        <w:pStyle w:val="Sinespaciado"/>
        <w:jc w:val="both"/>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del </w:t>
      </w:r>
      <w:r w:rsidR="000A4F29">
        <w:rPr>
          <w:sz w:val="22"/>
          <w:szCs w:val="22"/>
        </w:rPr>
        <w:t>C</w:t>
      </w:r>
      <w:r>
        <w:rPr>
          <w:sz w:val="22"/>
          <w:szCs w:val="22"/>
        </w:rPr>
        <w:t xml:space="preserve">all </w:t>
      </w:r>
      <w:r w:rsidR="000A4F29">
        <w:rPr>
          <w:sz w:val="22"/>
          <w:szCs w:val="22"/>
        </w:rPr>
        <w:t>C</w:t>
      </w:r>
      <w:r>
        <w:rPr>
          <w:sz w:val="22"/>
          <w:szCs w:val="22"/>
        </w:rPr>
        <w:t xml:space="preserve">enter </w:t>
      </w:r>
      <w:r w:rsidR="000A4F29">
        <w:rPr>
          <w:sz w:val="22"/>
          <w:szCs w:val="22"/>
        </w:rPr>
        <w:t xml:space="preserve"> y  Agencias  Departamentales  por Género</w:t>
      </w:r>
      <w:r>
        <w:rPr>
          <w:sz w:val="22"/>
          <w:szCs w:val="22"/>
        </w:rPr>
        <w:t xml:space="preserve">; </w:t>
      </w:r>
      <w:r w:rsidR="000A4F29">
        <w:rPr>
          <w:sz w:val="22"/>
          <w:szCs w:val="22"/>
        </w:rPr>
        <w:t xml:space="preserve"> correspondiente al </w:t>
      </w:r>
      <w:r>
        <w:rPr>
          <w:sz w:val="22"/>
          <w:szCs w:val="22"/>
        </w:rPr>
        <w:t>mes</w:t>
      </w:r>
      <w:r w:rsidR="000A4F29">
        <w:rPr>
          <w:sz w:val="22"/>
          <w:szCs w:val="22"/>
        </w:rPr>
        <w:t xml:space="preserve"> </w:t>
      </w:r>
      <w:r w:rsidRPr="00C578F6">
        <w:rPr>
          <w:sz w:val="22"/>
          <w:szCs w:val="22"/>
        </w:rPr>
        <w:t xml:space="preserve">de </w:t>
      </w:r>
      <w:r w:rsidR="000A4F29">
        <w:rPr>
          <w:sz w:val="22"/>
          <w:szCs w:val="22"/>
        </w:rPr>
        <w:t>julio</w:t>
      </w:r>
      <w:r w:rsidRPr="00C578F6">
        <w:rPr>
          <w:sz w:val="22"/>
          <w:szCs w:val="22"/>
        </w:rPr>
        <w:t xml:space="preserve"> 2025</w:t>
      </w:r>
    </w:p>
    <w:p w14:paraId="4546FD2D" w14:textId="77777777" w:rsidR="000A4F29" w:rsidRDefault="000A4F29" w:rsidP="003C1C2D">
      <w:pPr>
        <w:pStyle w:val="Sinespaciado"/>
        <w:rPr>
          <w:sz w:val="22"/>
          <w:szCs w:val="22"/>
        </w:rPr>
      </w:pPr>
    </w:p>
    <w:p w14:paraId="6CB7A40B" w14:textId="77777777" w:rsidR="000A4F29" w:rsidRDefault="000A4F29" w:rsidP="003C1C2D">
      <w:pPr>
        <w:pStyle w:val="Sinespaciado"/>
        <w:rPr>
          <w:sz w:val="22"/>
          <w:szCs w:val="22"/>
        </w:rPr>
      </w:pPr>
    </w:p>
    <w:p w14:paraId="66743DB0" w14:textId="77777777" w:rsidR="000A4F29" w:rsidRDefault="000A4F29"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77777777" w:rsidR="000A4F29" w:rsidRDefault="000A4F29" w:rsidP="003C1C2D">
      <w:pPr>
        <w:pStyle w:val="Sinespaciado"/>
        <w:rPr>
          <w:noProof/>
          <w:lang w:val="es-GT" w:eastAsia="es-GT"/>
        </w:rPr>
      </w:pPr>
    </w:p>
    <w:p w14:paraId="79CC3CD8" w14:textId="1FF8FCC9" w:rsidR="000A4F29" w:rsidRDefault="000A4F29" w:rsidP="003C1C2D">
      <w:pPr>
        <w:pStyle w:val="Sinespaciado"/>
        <w:rPr>
          <w:sz w:val="22"/>
          <w:szCs w:val="22"/>
        </w:rPr>
      </w:pPr>
      <w:r>
        <w:rPr>
          <w:noProof/>
        </w:rPr>
        <w:drawing>
          <wp:inline distT="0" distB="0" distL="0" distR="0" wp14:anchorId="2E067607" wp14:editId="48EAAE34">
            <wp:extent cx="5324475" cy="3300413"/>
            <wp:effectExtent l="0" t="0" r="9525" b="14605"/>
            <wp:docPr id="8" name="Gráfico 8">
              <a:extLst xmlns:a="http://schemas.openxmlformats.org/drawingml/2006/main">
                <a:ext uri="{FF2B5EF4-FFF2-40B4-BE49-F238E27FC236}">
                  <a16:creationId xmlns:a16="http://schemas.microsoft.com/office/drawing/2014/main" id="{DB16661B-8392-F6BE-1A22-FDEDF2B36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784B0D" w14:textId="77777777" w:rsidR="003C1C2D" w:rsidRDefault="003C1C2D" w:rsidP="003C1C2D">
      <w:pPr>
        <w:rPr>
          <w:sz w:val="16"/>
          <w:szCs w:val="16"/>
        </w:rPr>
      </w:pPr>
    </w:p>
    <w:p w14:paraId="70CAD9F7" w14:textId="77777777" w:rsidR="000A4F29" w:rsidRDefault="000A4F29" w:rsidP="003C1C2D">
      <w:pPr>
        <w:rPr>
          <w:sz w:val="16"/>
          <w:szCs w:val="16"/>
        </w:rPr>
      </w:pPr>
    </w:p>
    <w:p w14:paraId="20474628" w14:textId="77777777" w:rsidR="000A4F29" w:rsidRDefault="000A4F29" w:rsidP="003C1C2D">
      <w:pPr>
        <w:rPr>
          <w:sz w:val="16"/>
          <w:szCs w:val="16"/>
        </w:rPr>
      </w:pPr>
    </w:p>
    <w:p w14:paraId="6D262200" w14:textId="77777777" w:rsidR="000A4F29" w:rsidRDefault="000A4F29" w:rsidP="003C1C2D">
      <w:pPr>
        <w:rPr>
          <w:sz w:val="16"/>
          <w:szCs w:val="16"/>
        </w:rPr>
      </w:pPr>
    </w:p>
    <w:p w14:paraId="13D2BA56" w14:textId="77777777" w:rsidR="000A4F29" w:rsidRDefault="000A4F29" w:rsidP="003C1C2D">
      <w:pPr>
        <w:rPr>
          <w:sz w:val="16"/>
          <w:szCs w:val="16"/>
        </w:rPr>
      </w:pPr>
    </w:p>
    <w:p w14:paraId="65E3ED5D" w14:textId="6AF35362"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0BAA3DBB" w:rsidR="002255E7" w:rsidRDefault="002255E7" w:rsidP="002255E7">
      <w:pPr>
        <w:pStyle w:val="Sinespaciado"/>
        <w:rPr>
          <w:rFonts w:cstheme="minorHAnsi"/>
          <w:sz w:val="22"/>
          <w:szCs w:val="22"/>
        </w:rPr>
      </w:pPr>
      <w:r>
        <w:rPr>
          <w:sz w:val="16"/>
          <w:szCs w:val="16"/>
        </w:rPr>
        <w:t xml:space="preserve">Dirección General de Correos y Telégrafos, </w:t>
      </w:r>
      <w:r w:rsidR="000A4F29">
        <w:rPr>
          <w:sz w:val="16"/>
          <w:szCs w:val="16"/>
        </w:rPr>
        <w:t>juli</w:t>
      </w:r>
      <w:r>
        <w:rPr>
          <w:sz w:val="16"/>
          <w:szCs w:val="16"/>
        </w:rPr>
        <w:t>o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263F7419" w14:textId="77777777" w:rsidR="00DE27C3" w:rsidRDefault="00DE27C3" w:rsidP="005476F1">
      <w:pPr>
        <w:pStyle w:val="Sinespaciado"/>
        <w:rPr>
          <w:sz w:val="22"/>
          <w:szCs w:val="22"/>
        </w:rPr>
      </w:pPr>
    </w:p>
    <w:p w14:paraId="1BC70E52" w14:textId="727E9ED2" w:rsidR="005476F1" w:rsidRPr="00D671E9" w:rsidRDefault="005476F1" w:rsidP="005476F1">
      <w:pPr>
        <w:pStyle w:val="Sinespaciado"/>
        <w:rPr>
          <w:sz w:val="22"/>
          <w:szCs w:val="22"/>
        </w:rPr>
      </w:pPr>
      <w:bookmarkStart w:id="4" w:name="_Hlk207184799"/>
      <w:r>
        <w:rPr>
          <w:sz w:val="22"/>
          <w:szCs w:val="22"/>
        </w:rPr>
        <w:t>4.</w:t>
      </w:r>
      <w:r w:rsidRPr="00D671E9">
        <w:rPr>
          <w:sz w:val="22"/>
          <w:szCs w:val="22"/>
        </w:rPr>
        <w:t>Descripción de calidades de servidores</w:t>
      </w:r>
    </w:p>
    <w:p w14:paraId="3E7D2B04" w14:textId="77777777" w:rsidR="005476F1" w:rsidRDefault="005476F1" w:rsidP="005476F1">
      <w:pPr>
        <w:pStyle w:val="Sinespaciado"/>
        <w:jc w:val="both"/>
        <w:rPr>
          <w:sz w:val="22"/>
          <w:szCs w:val="22"/>
        </w:rPr>
      </w:pPr>
    </w:p>
    <w:p w14:paraId="62E82060" w14:textId="77777777" w:rsidR="005476F1" w:rsidRPr="00D671E9" w:rsidRDefault="005476F1" w:rsidP="005476F1">
      <w:pPr>
        <w:pStyle w:val="Sinespaciado"/>
        <w:jc w:val="both"/>
        <w:rPr>
          <w:sz w:val="22"/>
          <w:szCs w:val="22"/>
        </w:rPr>
      </w:pPr>
      <w:r>
        <w:rPr>
          <w:sz w:val="22"/>
          <w:szCs w:val="22"/>
        </w:rPr>
        <w:t xml:space="preserve">Para enero 2025 aún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7E2F009A" w14:textId="77777777" w:rsidR="005476F1" w:rsidRDefault="005476F1" w:rsidP="005476F1">
      <w:pPr>
        <w:pStyle w:val="Sinespaciado"/>
        <w:ind w:left="1080"/>
        <w:rPr>
          <w:sz w:val="22"/>
          <w:szCs w:val="22"/>
        </w:rPr>
      </w:pPr>
    </w:p>
    <w:p w14:paraId="6C370C34" w14:textId="77777777" w:rsidR="005476F1" w:rsidRDefault="005476F1" w:rsidP="005476F1">
      <w:pPr>
        <w:pStyle w:val="Sinespaciado"/>
        <w:ind w:left="1080"/>
        <w:rPr>
          <w:sz w:val="22"/>
          <w:szCs w:val="22"/>
        </w:rPr>
      </w:pPr>
    </w:p>
    <w:p w14:paraId="16DC1543" w14:textId="77777777" w:rsidR="005476F1" w:rsidRDefault="005476F1" w:rsidP="005476F1">
      <w:pPr>
        <w:pStyle w:val="Sinespaciado"/>
        <w:ind w:left="1080"/>
        <w:rPr>
          <w:sz w:val="22"/>
          <w:szCs w:val="22"/>
        </w:rPr>
      </w:pPr>
    </w:p>
    <w:p w14:paraId="14287440" w14:textId="235AEE5F" w:rsidR="005476F1" w:rsidRDefault="005476F1" w:rsidP="005476F1">
      <w:pPr>
        <w:pStyle w:val="Sinespaciado"/>
        <w:numPr>
          <w:ilvl w:val="0"/>
          <w:numId w:val="32"/>
        </w:numPr>
        <w:rPr>
          <w:sz w:val="22"/>
          <w:szCs w:val="22"/>
        </w:rPr>
      </w:pPr>
      <w:r w:rsidRPr="00D671E9">
        <w:rPr>
          <w:sz w:val="22"/>
          <w:szCs w:val="22"/>
        </w:rPr>
        <w:t>Identificación institucional</w:t>
      </w:r>
    </w:p>
    <w:p w14:paraId="6F00649C" w14:textId="77777777" w:rsidR="005476F1" w:rsidRPr="00D671E9" w:rsidRDefault="005476F1" w:rsidP="005476F1">
      <w:pPr>
        <w:pStyle w:val="Sinespaciado"/>
        <w:rPr>
          <w:sz w:val="22"/>
          <w:szCs w:val="22"/>
        </w:rPr>
      </w:pPr>
    </w:p>
    <w:p w14:paraId="7D2098B3" w14:textId="77777777" w:rsidR="005476F1" w:rsidRPr="008841AC" w:rsidRDefault="005476F1" w:rsidP="005476F1">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668EF7BF" w14:textId="77777777" w:rsidR="005476F1" w:rsidRDefault="005476F1" w:rsidP="005476F1">
      <w:pPr>
        <w:pStyle w:val="Sinespaciado"/>
        <w:jc w:val="both"/>
        <w:rPr>
          <w:sz w:val="22"/>
          <w:szCs w:val="22"/>
        </w:rPr>
      </w:pPr>
    </w:p>
    <w:p w14:paraId="15C349CF" w14:textId="77777777" w:rsidR="005476F1" w:rsidRDefault="005476F1" w:rsidP="005476F1">
      <w:pPr>
        <w:pStyle w:val="Sinespaciado"/>
        <w:jc w:val="both"/>
        <w:rPr>
          <w:sz w:val="22"/>
          <w:szCs w:val="22"/>
        </w:rPr>
      </w:pPr>
      <w:r>
        <w:rPr>
          <w:sz w:val="22"/>
          <w:szCs w:val="22"/>
        </w:rPr>
        <w:t>Por otra parte, se obtuvo el tarifario de los servicios de traducción de la Academia de Lenguas Mayas.</w:t>
      </w:r>
    </w:p>
    <w:bookmarkEnd w:id="4"/>
    <w:p w14:paraId="0AE8E320" w14:textId="77777777" w:rsidR="005476F1" w:rsidRDefault="005476F1" w:rsidP="005476F1">
      <w:pPr>
        <w:pStyle w:val="Sinespaciado"/>
        <w:rPr>
          <w:sz w:val="22"/>
          <w:szCs w:val="22"/>
        </w:rPr>
      </w:pPr>
    </w:p>
    <w:p w14:paraId="6494EDB0" w14:textId="77777777" w:rsidR="005476F1" w:rsidRPr="005476F1" w:rsidRDefault="005476F1" w:rsidP="005476F1">
      <w:pPr>
        <w:pStyle w:val="Sinespaciado"/>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7"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8"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9"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87761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3267296B" w14:textId="77777777" w:rsidR="002C1346" w:rsidRPr="00D56363" w:rsidRDefault="002C1346" w:rsidP="003B341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rsidP="00C9263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4AE54D"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70429769" w14:textId="77777777" w:rsidR="0099395B" w:rsidRDefault="0099395B"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27C2B860" w:rsidR="006A77B6" w:rsidRDefault="006A77B6" w:rsidP="009A55CF">
      <w:pPr>
        <w:pStyle w:val="Sinespaciado"/>
        <w:jc w:val="both"/>
        <w:rPr>
          <w:rFonts w:cstheme="minorHAnsi"/>
          <w:sz w:val="22"/>
          <w:szCs w:val="22"/>
        </w:rPr>
      </w:pPr>
      <w:r>
        <w:rPr>
          <w:rFonts w:cstheme="minorHAnsi"/>
          <w:sz w:val="22"/>
          <w:szCs w:val="22"/>
        </w:rPr>
        <w:t xml:space="preserve">En el mes de </w:t>
      </w:r>
      <w:r w:rsidR="00EF7B16">
        <w:rPr>
          <w:rFonts w:cstheme="minorHAnsi"/>
          <w:sz w:val="22"/>
          <w:szCs w:val="22"/>
        </w:rPr>
        <w:t>Julio</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mediante la prestación del servicio postal y entrega de</w:t>
      </w:r>
      <w:r w:rsidR="000A4F29">
        <w:rPr>
          <w:rFonts w:cstheme="minorHAnsi"/>
          <w:sz w:val="22"/>
          <w:szCs w:val="22"/>
        </w:rPr>
        <w:t xml:space="preserve"> </w:t>
      </w:r>
      <w:r>
        <w:rPr>
          <w:rFonts w:cstheme="minorHAnsi"/>
          <w:sz w:val="22"/>
          <w:szCs w:val="22"/>
        </w:rPr>
        <w:t xml:space="preserve"> 4</w:t>
      </w:r>
      <w:r w:rsidR="000A4F29">
        <w:rPr>
          <w:rFonts w:cstheme="minorHAnsi"/>
          <w:sz w:val="22"/>
          <w:szCs w:val="22"/>
        </w:rPr>
        <w:t>1</w:t>
      </w:r>
      <w:r>
        <w:rPr>
          <w:rFonts w:cstheme="minorHAnsi"/>
          <w:sz w:val="22"/>
          <w:szCs w:val="22"/>
        </w:rPr>
        <w:t>,3</w:t>
      </w:r>
      <w:r w:rsidR="000A4F29">
        <w:rPr>
          <w:rFonts w:cstheme="minorHAnsi"/>
          <w:sz w:val="22"/>
          <w:szCs w:val="22"/>
        </w:rPr>
        <w:t>25</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109DBA1E"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postales, </w:t>
      </w:r>
      <w:r w:rsidR="009A55CF">
        <w:rPr>
          <w:rFonts w:cstheme="minorHAnsi"/>
          <w:b/>
          <w:sz w:val="22"/>
          <w:szCs w:val="22"/>
        </w:rPr>
        <w:t xml:space="preserve"> correspondiente al mes de Julio</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23B8ED98" w:rsidR="00FC4DC6" w:rsidRDefault="009A55CF" w:rsidP="001A7B17">
            <w:pPr>
              <w:pStyle w:val="Sinespaciado"/>
              <w:jc w:val="center"/>
              <w:rPr>
                <w:rFonts w:cstheme="minorHAnsi"/>
              </w:rPr>
            </w:pPr>
            <w:r>
              <w:rPr>
                <w:rFonts w:cstheme="minorHAnsi"/>
              </w:rPr>
              <w:t>Juli</w:t>
            </w:r>
            <w:r w:rsidR="00FC4DC6">
              <w:rPr>
                <w:rFonts w:cstheme="minorHAnsi"/>
              </w:rPr>
              <w:t>o</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117FF0BA" w:rsidR="00FC4DC6" w:rsidRDefault="00FC4DC6" w:rsidP="001A7B17">
            <w:pPr>
              <w:pStyle w:val="Sinespaciado"/>
              <w:jc w:val="center"/>
              <w:rPr>
                <w:rFonts w:cstheme="minorHAnsi"/>
              </w:rPr>
            </w:pPr>
            <w:r>
              <w:rPr>
                <w:rFonts w:cstheme="minorHAnsi"/>
              </w:rPr>
              <w:t>4</w:t>
            </w:r>
            <w:r w:rsidR="000B1E7A">
              <w:rPr>
                <w:rFonts w:cstheme="minorHAnsi"/>
              </w:rPr>
              <w:t>1</w:t>
            </w:r>
            <w:r>
              <w:rPr>
                <w:rFonts w:cstheme="minorHAnsi"/>
              </w:rPr>
              <w:t>,3</w:t>
            </w:r>
            <w:r w:rsidR="000B1E7A">
              <w:rPr>
                <w:rFonts w:cstheme="minorHAnsi"/>
              </w:rPr>
              <w:t>25</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C77580" w14:paraId="099AED11" w14:textId="77777777" w:rsidTr="007C2519">
        <w:trPr>
          <w:trHeight w:val="879"/>
          <w:jc w:val="center"/>
        </w:trPr>
        <w:tc>
          <w:tcPr>
            <w:tcW w:w="1631" w:type="dxa"/>
          </w:tcPr>
          <w:p w14:paraId="5DCB61F2" w14:textId="77777777" w:rsidR="00C77580" w:rsidRPr="00C77580" w:rsidRDefault="00C77580" w:rsidP="00C77580">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3A30112B" w14:textId="77777777" w:rsidR="00ED5117" w:rsidRDefault="00ED5117" w:rsidP="00C77580">
            <w:pPr>
              <w:pStyle w:val="Sinespaciado"/>
              <w:jc w:val="center"/>
              <w:rPr>
                <w:rFonts w:cstheme="minorHAnsi"/>
                <w:sz w:val="24"/>
                <w:szCs w:val="24"/>
              </w:rPr>
            </w:pPr>
          </w:p>
          <w:p w14:paraId="74C02010" w14:textId="365A1DA5" w:rsidR="00C77580" w:rsidRPr="00C77580" w:rsidRDefault="00ED5117" w:rsidP="00C77580">
            <w:pPr>
              <w:pStyle w:val="Sinespaciado"/>
              <w:jc w:val="center"/>
              <w:rPr>
                <w:rFonts w:cstheme="minorHAnsi"/>
                <w:sz w:val="24"/>
                <w:szCs w:val="24"/>
              </w:rPr>
            </w:pPr>
            <w:r>
              <w:rPr>
                <w:rFonts w:cstheme="minorHAnsi"/>
                <w:sz w:val="24"/>
                <w:szCs w:val="24"/>
              </w:rPr>
              <w:t>3</w:t>
            </w:r>
            <w:r w:rsidR="00C77580" w:rsidRPr="00C77580">
              <w:rPr>
                <w:rFonts w:cstheme="minorHAnsi"/>
                <w:sz w:val="24"/>
                <w:szCs w:val="24"/>
              </w:rPr>
              <w:t>2,</w:t>
            </w:r>
            <w:r>
              <w:rPr>
                <w:rFonts w:cstheme="minorHAnsi"/>
                <w:sz w:val="24"/>
                <w:szCs w:val="24"/>
              </w:rPr>
              <w:t>028</w:t>
            </w:r>
          </w:p>
        </w:tc>
      </w:tr>
      <w:tr w:rsidR="00C77580" w14:paraId="1542FD79" w14:textId="77777777" w:rsidTr="007C2519">
        <w:trPr>
          <w:jc w:val="center"/>
        </w:trPr>
        <w:tc>
          <w:tcPr>
            <w:tcW w:w="1631" w:type="dxa"/>
          </w:tcPr>
          <w:p w14:paraId="17856458" w14:textId="77777777" w:rsidR="00C77580" w:rsidRPr="00C77580" w:rsidRDefault="00C77580" w:rsidP="00C77580">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5A7BF9F0" w14:textId="77777777" w:rsidR="00C77580" w:rsidRPr="00C77580" w:rsidRDefault="00C77580" w:rsidP="00C77580">
            <w:pPr>
              <w:pStyle w:val="Sinespaciado"/>
              <w:jc w:val="center"/>
              <w:rPr>
                <w:rFonts w:cstheme="minorHAnsi"/>
                <w:sz w:val="24"/>
                <w:szCs w:val="24"/>
              </w:rPr>
            </w:pPr>
          </w:p>
          <w:p w14:paraId="61304E91" w14:textId="17DE7B8B" w:rsidR="00C77580" w:rsidRPr="00C77580" w:rsidRDefault="00ED5117" w:rsidP="00C77580">
            <w:pPr>
              <w:pStyle w:val="Sinespaciado"/>
              <w:jc w:val="center"/>
              <w:rPr>
                <w:rFonts w:cstheme="minorHAnsi"/>
                <w:sz w:val="24"/>
                <w:szCs w:val="24"/>
              </w:rPr>
            </w:pPr>
            <w:r>
              <w:rPr>
                <w:rFonts w:cstheme="minorHAnsi"/>
                <w:sz w:val="24"/>
                <w:szCs w:val="24"/>
              </w:rPr>
              <w:t>2,204</w:t>
            </w:r>
          </w:p>
        </w:tc>
      </w:tr>
      <w:tr w:rsidR="00C77580" w14:paraId="27530069" w14:textId="77777777" w:rsidTr="007C2519">
        <w:trPr>
          <w:jc w:val="center"/>
        </w:trPr>
        <w:tc>
          <w:tcPr>
            <w:tcW w:w="1631" w:type="dxa"/>
          </w:tcPr>
          <w:p w14:paraId="4602DAE8" w14:textId="77777777" w:rsidR="00C77580" w:rsidRPr="00C77580" w:rsidRDefault="00C77580" w:rsidP="00C77580">
            <w:pPr>
              <w:pStyle w:val="Sinespaciado"/>
              <w:rPr>
                <w:rFonts w:cstheme="minorHAnsi"/>
                <w:sz w:val="24"/>
                <w:szCs w:val="24"/>
              </w:rPr>
            </w:pPr>
            <w:r w:rsidRPr="00C77580">
              <w:rPr>
                <w:rFonts w:cstheme="minorHAnsi"/>
                <w:sz w:val="24"/>
                <w:szCs w:val="24"/>
              </w:rPr>
              <w:t>Nor Occidente</w:t>
            </w:r>
          </w:p>
        </w:tc>
        <w:tc>
          <w:tcPr>
            <w:tcW w:w="3826" w:type="dxa"/>
          </w:tcPr>
          <w:p w14:paraId="7694C8D9" w14:textId="7A91EDDF" w:rsidR="00C77580" w:rsidRPr="00C77580" w:rsidRDefault="00C77580" w:rsidP="00C77580">
            <w:pPr>
              <w:pStyle w:val="Sinespaciado"/>
              <w:jc w:val="both"/>
              <w:rPr>
                <w:rFonts w:cstheme="minorHAnsi"/>
                <w:sz w:val="24"/>
                <w:szCs w:val="24"/>
              </w:rPr>
            </w:pPr>
            <w:r w:rsidRPr="00C77580">
              <w:rPr>
                <w:rFonts w:cstheme="minorHAnsi"/>
                <w:sz w:val="24"/>
                <w:szCs w:val="24"/>
              </w:rPr>
              <w:t>Huehuetenango, Todos los Santos Cuchumatanes, Quiché, Uspantán, San Mateo Ixtatán, Nuevo Palmar</w:t>
            </w:r>
          </w:p>
        </w:tc>
        <w:tc>
          <w:tcPr>
            <w:tcW w:w="2694" w:type="dxa"/>
          </w:tcPr>
          <w:p w14:paraId="44EA337A" w14:textId="77777777" w:rsidR="00C77580" w:rsidRPr="00C77580" w:rsidRDefault="00C77580" w:rsidP="00C77580">
            <w:pPr>
              <w:pStyle w:val="Sinespaciado"/>
              <w:jc w:val="center"/>
              <w:rPr>
                <w:rFonts w:cstheme="minorHAnsi"/>
                <w:sz w:val="24"/>
                <w:szCs w:val="24"/>
              </w:rPr>
            </w:pPr>
          </w:p>
          <w:p w14:paraId="641EC41F" w14:textId="77777777" w:rsidR="00C77580" w:rsidRDefault="00ED5117" w:rsidP="00C77580">
            <w:pPr>
              <w:pStyle w:val="Sinespaciado"/>
              <w:jc w:val="center"/>
              <w:rPr>
                <w:rFonts w:cstheme="minorHAnsi"/>
                <w:sz w:val="24"/>
                <w:szCs w:val="24"/>
              </w:rPr>
            </w:pPr>
            <w:r>
              <w:rPr>
                <w:rFonts w:cstheme="minorHAnsi"/>
                <w:sz w:val="24"/>
                <w:szCs w:val="24"/>
              </w:rPr>
              <w:t>1,</w:t>
            </w:r>
            <w:r w:rsidR="00C77580" w:rsidRPr="00C77580">
              <w:rPr>
                <w:rFonts w:cstheme="minorHAnsi"/>
                <w:sz w:val="24"/>
                <w:szCs w:val="24"/>
              </w:rPr>
              <w:t>1</w:t>
            </w:r>
            <w:r>
              <w:rPr>
                <w:rFonts w:cstheme="minorHAnsi"/>
                <w:sz w:val="24"/>
                <w:szCs w:val="24"/>
              </w:rPr>
              <w:t>47</w:t>
            </w:r>
          </w:p>
          <w:p w14:paraId="67C5B8E4" w14:textId="3D59347A" w:rsidR="00ED5117" w:rsidRPr="00C77580" w:rsidRDefault="00ED5117" w:rsidP="00C77580">
            <w:pPr>
              <w:pStyle w:val="Sinespaciado"/>
              <w:jc w:val="center"/>
              <w:rPr>
                <w:rFonts w:cstheme="minorHAnsi"/>
                <w:sz w:val="24"/>
                <w:szCs w:val="24"/>
              </w:rPr>
            </w:pPr>
          </w:p>
        </w:tc>
      </w:tr>
      <w:tr w:rsidR="00C77580" w14:paraId="5E548E50" w14:textId="77777777" w:rsidTr="007C2519">
        <w:trPr>
          <w:jc w:val="center"/>
        </w:trPr>
        <w:tc>
          <w:tcPr>
            <w:tcW w:w="1631" w:type="dxa"/>
          </w:tcPr>
          <w:p w14:paraId="3643801B" w14:textId="77777777" w:rsidR="00C77580" w:rsidRPr="00C77580" w:rsidRDefault="00C77580" w:rsidP="00C77580">
            <w:pPr>
              <w:pStyle w:val="Sinespaciado"/>
              <w:rPr>
                <w:rFonts w:cstheme="minorHAnsi"/>
                <w:sz w:val="24"/>
                <w:szCs w:val="24"/>
              </w:rPr>
            </w:pPr>
            <w:r w:rsidRPr="00C77580">
              <w:rPr>
                <w:rFonts w:cstheme="minorHAnsi"/>
                <w:sz w:val="24"/>
                <w:szCs w:val="24"/>
              </w:rPr>
              <w:t>Sur Occidente</w:t>
            </w:r>
          </w:p>
        </w:tc>
        <w:tc>
          <w:tcPr>
            <w:tcW w:w="3826" w:type="dxa"/>
          </w:tcPr>
          <w:p w14:paraId="56965BFB" w14:textId="5A99B4CD" w:rsidR="00C77580" w:rsidRPr="00C77580" w:rsidRDefault="00C77580" w:rsidP="00C77580">
            <w:pPr>
              <w:pStyle w:val="Sinespaciado"/>
              <w:jc w:val="both"/>
              <w:rPr>
                <w:rFonts w:cstheme="minorHAnsi"/>
                <w:sz w:val="24"/>
                <w:szCs w:val="24"/>
              </w:rPr>
            </w:pPr>
            <w:r w:rsidRPr="00C77580">
              <w:rPr>
                <w:rFonts w:cstheme="minorHAnsi"/>
                <w:sz w:val="24"/>
                <w:szCs w:val="24"/>
              </w:rPr>
              <w:t>Quetzaltenango, San Marcos, Tejutla, Ocós, Totonicapán, Retalhuleu, San Felipe, San Pedro La Laguna, San José La Máquina</w:t>
            </w:r>
            <w:r w:rsidR="00FE72BA">
              <w:rPr>
                <w:rFonts w:cstheme="minorHAnsi"/>
                <w:sz w:val="24"/>
                <w:szCs w:val="24"/>
              </w:rPr>
              <w:t>, San Juan Ostuncalco</w:t>
            </w:r>
            <w:r w:rsidR="00697F7A">
              <w:rPr>
                <w:rFonts w:cstheme="minorHAnsi"/>
                <w:sz w:val="24"/>
                <w:szCs w:val="24"/>
              </w:rPr>
              <w:t>, San Lorenzo</w:t>
            </w:r>
          </w:p>
        </w:tc>
        <w:tc>
          <w:tcPr>
            <w:tcW w:w="2694" w:type="dxa"/>
          </w:tcPr>
          <w:p w14:paraId="1946F0EE" w14:textId="77777777" w:rsidR="00ED5117" w:rsidRDefault="00ED5117" w:rsidP="00C77580">
            <w:pPr>
              <w:pStyle w:val="Sinespaciado"/>
              <w:jc w:val="center"/>
              <w:rPr>
                <w:rFonts w:cstheme="minorHAnsi"/>
                <w:sz w:val="24"/>
                <w:szCs w:val="24"/>
              </w:rPr>
            </w:pPr>
          </w:p>
          <w:p w14:paraId="5C787239" w14:textId="77777777" w:rsidR="00697F7A" w:rsidRDefault="00697F7A" w:rsidP="00C77580">
            <w:pPr>
              <w:pStyle w:val="Sinespaciado"/>
              <w:jc w:val="center"/>
              <w:rPr>
                <w:rFonts w:cstheme="minorHAnsi"/>
                <w:sz w:val="24"/>
                <w:szCs w:val="24"/>
              </w:rPr>
            </w:pPr>
          </w:p>
          <w:p w14:paraId="1D241EF9" w14:textId="77777777" w:rsidR="00C77580" w:rsidRDefault="00697F7A" w:rsidP="00C77580">
            <w:pPr>
              <w:pStyle w:val="Sinespaciado"/>
              <w:jc w:val="center"/>
              <w:rPr>
                <w:rFonts w:cstheme="minorHAnsi"/>
                <w:sz w:val="24"/>
                <w:szCs w:val="24"/>
              </w:rPr>
            </w:pPr>
            <w:r>
              <w:rPr>
                <w:rFonts w:cstheme="minorHAnsi"/>
                <w:sz w:val="24"/>
                <w:szCs w:val="24"/>
              </w:rPr>
              <w:t>3,024</w:t>
            </w:r>
          </w:p>
          <w:p w14:paraId="615393A8" w14:textId="1F8D69B2" w:rsidR="00D25E9C" w:rsidRPr="00C77580" w:rsidRDefault="00D25E9C" w:rsidP="00C77580">
            <w:pPr>
              <w:pStyle w:val="Sinespaciado"/>
              <w:jc w:val="center"/>
              <w:rPr>
                <w:rFonts w:cstheme="minorHAnsi"/>
                <w:sz w:val="24"/>
                <w:szCs w:val="24"/>
              </w:rPr>
            </w:pPr>
          </w:p>
        </w:tc>
      </w:tr>
      <w:tr w:rsidR="00C77580" w14:paraId="64E8C145" w14:textId="77777777" w:rsidTr="007C2519">
        <w:trPr>
          <w:jc w:val="center"/>
        </w:trPr>
        <w:tc>
          <w:tcPr>
            <w:tcW w:w="1631" w:type="dxa"/>
          </w:tcPr>
          <w:p w14:paraId="6CE47DAF" w14:textId="77777777" w:rsidR="00C77580" w:rsidRPr="00C77580" w:rsidRDefault="00C77580" w:rsidP="00C77580">
            <w:pPr>
              <w:pStyle w:val="Sinespaciado"/>
              <w:rPr>
                <w:rFonts w:cstheme="minorHAnsi"/>
                <w:sz w:val="24"/>
                <w:szCs w:val="24"/>
              </w:rPr>
            </w:pPr>
            <w:r w:rsidRPr="00C77580">
              <w:rPr>
                <w:rFonts w:cstheme="minorHAnsi"/>
                <w:sz w:val="24"/>
                <w:szCs w:val="24"/>
              </w:rPr>
              <w:t>Nor Oriente</w:t>
            </w:r>
          </w:p>
        </w:tc>
        <w:tc>
          <w:tcPr>
            <w:tcW w:w="3826" w:type="dxa"/>
          </w:tcPr>
          <w:p w14:paraId="14B68EA0"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Salamá, Guastatoya, Cobán, Puerto Barrios, Morales, Chiquimula, La Unión, Usumatlán, Concepción Las Minas, Fronteras, San Francisco Petén</w:t>
            </w:r>
          </w:p>
        </w:tc>
        <w:tc>
          <w:tcPr>
            <w:tcW w:w="2694" w:type="dxa"/>
          </w:tcPr>
          <w:p w14:paraId="703E8F8A" w14:textId="77777777" w:rsidR="00FE72BA" w:rsidRDefault="00FE72BA" w:rsidP="00C77580">
            <w:pPr>
              <w:pStyle w:val="Sinespaciado"/>
              <w:jc w:val="center"/>
              <w:rPr>
                <w:rFonts w:cstheme="minorHAnsi"/>
                <w:sz w:val="24"/>
                <w:szCs w:val="24"/>
              </w:rPr>
            </w:pPr>
          </w:p>
          <w:p w14:paraId="76544393" w14:textId="77777777" w:rsidR="00FE72BA" w:rsidRDefault="00FE72BA" w:rsidP="00C77580">
            <w:pPr>
              <w:pStyle w:val="Sinespaciado"/>
              <w:jc w:val="center"/>
              <w:rPr>
                <w:rFonts w:cstheme="minorHAnsi"/>
                <w:sz w:val="24"/>
                <w:szCs w:val="24"/>
              </w:rPr>
            </w:pPr>
          </w:p>
          <w:p w14:paraId="3A8A40E7" w14:textId="288284D0" w:rsidR="00C77580" w:rsidRPr="00C77580" w:rsidRDefault="00C77580" w:rsidP="00C77580">
            <w:pPr>
              <w:pStyle w:val="Sinespaciado"/>
              <w:jc w:val="center"/>
              <w:rPr>
                <w:rFonts w:cstheme="minorHAnsi"/>
                <w:sz w:val="24"/>
                <w:szCs w:val="24"/>
              </w:rPr>
            </w:pPr>
            <w:r w:rsidRPr="00C77580">
              <w:rPr>
                <w:rFonts w:cstheme="minorHAnsi"/>
                <w:sz w:val="24"/>
                <w:szCs w:val="24"/>
              </w:rPr>
              <w:t>1</w:t>
            </w:r>
            <w:r w:rsidR="00FE72BA">
              <w:rPr>
                <w:rFonts w:cstheme="minorHAnsi"/>
                <w:sz w:val="24"/>
                <w:szCs w:val="24"/>
              </w:rPr>
              <w:t>,808</w:t>
            </w:r>
          </w:p>
        </w:tc>
      </w:tr>
      <w:tr w:rsidR="00C77580" w14:paraId="774C3A04" w14:textId="77777777" w:rsidTr="007C2519">
        <w:trPr>
          <w:jc w:val="center"/>
        </w:trPr>
        <w:tc>
          <w:tcPr>
            <w:tcW w:w="1631" w:type="dxa"/>
          </w:tcPr>
          <w:p w14:paraId="504B6EB9" w14:textId="77777777" w:rsidR="00C77580" w:rsidRPr="00C77580" w:rsidRDefault="00C77580" w:rsidP="00C77580">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4E0A2C24" w14:textId="2498DE11" w:rsidR="00C77580" w:rsidRPr="00C77580" w:rsidRDefault="00FE72BA" w:rsidP="00C77580">
            <w:pPr>
              <w:pStyle w:val="Sinespaciado"/>
              <w:jc w:val="center"/>
              <w:rPr>
                <w:rFonts w:cstheme="minorHAnsi"/>
                <w:sz w:val="24"/>
                <w:szCs w:val="24"/>
              </w:rPr>
            </w:pPr>
            <w:r>
              <w:rPr>
                <w:rFonts w:cstheme="minorHAnsi"/>
                <w:sz w:val="24"/>
                <w:szCs w:val="24"/>
              </w:rPr>
              <w:t>1,</w:t>
            </w:r>
            <w:r w:rsidR="00C77580" w:rsidRPr="00C77580">
              <w:rPr>
                <w:rFonts w:cstheme="minorHAnsi"/>
                <w:sz w:val="24"/>
                <w:szCs w:val="24"/>
              </w:rPr>
              <w:t>1</w:t>
            </w:r>
            <w:r>
              <w:rPr>
                <w:rFonts w:cstheme="minorHAnsi"/>
                <w:sz w:val="24"/>
                <w:szCs w:val="24"/>
              </w:rPr>
              <w:t>14</w:t>
            </w:r>
          </w:p>
        </w:tc>
      </w:tr>
    </w:tbl>
    <w:p w14:paraId="425A9C98" w14:textId="77777777" w:rsidR="00C77580" w:rsidRDefault="00C77580" w:rsidP="00C77580">
      <w:pPr>
        <w:pStyle w:val="Sinespaciado"/>
        <w:rPr>
          <w:rFonts w:cstheme="minorHAnsi"/>
          <w:sz w:val="22"/>
          <w:szCs w:val="22"/>
        </w:rPr>
      </w:pPr>
    </w:p>
    <w:p w14:paraId="2D137DF7" w14:textId="77777777" w:rsidR="00120D6D" w:rsidRDefault="00120D6D" w:rsidP="00120D6D">
      <w:pPr>
        <w:rPr>
          <w:sz w:val="16"/>
          <w:szCs w:val="16"/>
        </w:rPr>
      </w:pPr>
      <w:r>
        <w:rPr>
          <w:sz w:val="16"/>
          <w:szCs w:val="16"/>
        </w:rPr>
        <w:t>Fuente</w:t>
      </w:r>
    </w:p>
    <w:p w14:paraId="5FD433B0" w14:textId="77777777" w:rsidR="00120D6D" w:rsidRDefault="00120D6D" w:rsidP="00120D6D">
      <w:pPr>
        <w:pStyle w:val="Sinespaciado"/>
        <w:rPr>
          <w:rFonts w:cstheme="minorHAnsi"/>
          <w:sz w:val="22"/>
          <w:szCs w:val="22"/>
        </w:rPr>
      </w:pPr>
      <w:r>
        <w:rPr>
          <w:sz w:val="16"/>
          <w:szCs w:val="16"/>
        </w:rPr>
        <w:t>Departamento de Operaciones Postales</w:t>
      </w:r>
    </w:p>
    <w:p w14:paraId="6ACFC14C" w14:textId="61B6DD35" w:rsidR="00120D6D" w:rsidRDefault="00120D6D" w:rsidP="00120D6D">
      <w:pPr>
        <w:pStyle w:val="Sinespaciado"/>
        <w:rPr>
          <w:rFonts w:cstheme="minorHAnsi"/>
          <w:sz w:val="22"/>
          <w:szCs w:val="22"/>
        </w:rPr>
      </w:pPr>
      <w:r>
        <w:rPr>
          <w:sz w:val="16"/>
          <w:szCs w:val="16"/>
        </w:rPr>
        <w:t xml:space="preserve">Dirección General de Correos y Telégrafos,  </w:t>
      </w:r>
      <w:r>
        <w:rPr>
          <w:sz w:val="16"/>
          <w:szCs w:val="16"/>
        </w:rPr>
        <w:t>juli</w:t>
      </w:r>
      <w:r>
        <w:rPr>
          <w:sz w:val="16"/>
          <w:szCs w:val="16"/>
        </w:rPr>
        <w:t>o 2025</w:t>
      </w:r>
    </w:p>
    <w:p w14:paraId="293657D9" w14:textId="77777777" w:rsidR="006540E7" w:rsidRDefault="006540E7" w:rsidP="00120D6D">
      <w:pPr>
        <w:pStyle w:val="Sinespaciado"/>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4DEFF26B" w14:textId="77777777" w:rsidR="006540E7" w:rsidRDefault="006540E7" w:rsidP="006540E7">
      <w:pPr>
        <w:pStyle w:val="Sinespaciado"/>
        <w:ind w:left="1440"/>
        <w:rPr>
          <w:rFonts w:cstheme="minorHAnsi"/>
          <w:sz w:val="22"/>
          <w:szCs w:val="22"/>
        </w:rPr>
      </w:pPr>
    </w:p>
    <w:p w14:paraId="0933D4F5" w14:textId="77777777" w:rsidR="006540E7" w:rsidRDefault="006540E7" w:rsidP="006540E7">
      <w:pPr>
        <w:pStyle w:val="Sinespaciado"/>
        <w:ind w:left="1440"/>
        <w:rPr>
          <w:rFonts w:cstheme="minorHAnsi"/>
          <w:sz w:val="22"/>
          <w:szCs w:val="22"/>
        </w:rPr>
      </w:pPr>
    </w:p>
    <w:p w14:paraId="247D6591"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6B2E783A" w:rsidR="00472F03" w:rsidRDefault="00E106C3" w:rsidP="00472F03">
      <w:pPr>
        <w:pStyle w:val="Sinespaciado"/>
        <w:rPr>
          <w:rFonts w:cstheme="minorHAnsi"/>
          <w:sz w:val="22"/>
          <w:szCs w:val="22"/>
        </w:rPr>
      </w:pPr>
      <w:r>
        <w:rPr>
          <w:noProof/>
        </w:rPr>
        <w:drawing>
          <wp:inline distT="0" distB="0" distL="0" distR="0" wp14:anchorId="70C72FF2" wp14:editId="24873FE4">
            <wp:extent cx="5334000" cy="3538538"/>
            <wp:effectExtent l="0" t="0" r="0" b="5080"/>
            <wp:docPr id="7" name="Gráfico 7">
              <a:extLst xmlns:a="http://schemas.openxmlformats.org/drawingml/2006/main">
                <a:ext uri="{FF2B5EF4-FFF2-40B4-BE49-F238E27FC236}">
                  <a16:creationId xmlns:a16="http://schemas.microsoft.com/office/drawing/2014/main" id="{614AA2B3-380A-E2C2-018A-887DEB20B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85BBA7" w14:textId="77777777" w:rsidR="00472F03" w:rsidRDefault="00472F03" w:rsidP="00472F03">
      <w:pPr>
        <w:pStyle w:val="Sinespaciado"/>
        <w:rPr>
          <w:rFonts w:cstheme="minorHAnsi"/>
          <w:sz w:val="22"/>
          <w:szCs w:val="22"/>
        </w:rPr>
      </w:pPr>
    </w:p>
    <w:p w14:paraId="427CC278" w14:textId="77777777" w:rsidR="00472F03" w:rsidRDefault="00472F03" w:rsidP="00472F03">
      <w:pPr>
        <w:pStyle w:val="Sinespaciado"/>
        <w:rPr>
          <w:rFonts w:cstheme="minorHAnsi"/>
          <w:sz w:val="22"/>
          <w:szCs w:val="22"/>
        </w:rPr>
      </w:pPr>
    </w:p>
    <w:p w14:paraId="3F5130DE" w14:textId="77777777" w:rsidR="00120D6D" w:rsidRDefault="00120D6D" w:rsidP="00120D6D">
      <w:pPr>
        <w:rPr>
          <w:sz w:val="16"/>
          <w:szCs w:val="16"/>
        </w:rPr>
      </w:pPr>
      <w:r>
        <w:rPr>
          <w:sz w:val="16"/>
          <w:szCs w:val="16"/>
        </w:rPr>
        <w:t>Fuente</w:t>
      </w:r>
    </w:p>
    <w:p w14:paraId="28CC7CBB" w14:textId="77777777" w:rsidR="00120D6D" w:rsidRDefault="00120D6D" w:rsidP="00120D6D">
      <w:pPr>
        <w:pStyle w:val="Sinespaciado"/>
        <w:rPr>
          <w:rFonts w:cstheme="minorHAnsi"/>
          <w:sz w:val="22"/>
          <w:szCs w:val="22"/>
        </w:rPr>
      </w:pPr>
      <w:r>
        <w:rPr>
          <w:sz w:val="16"/>
          <w:szCs w:val="16"/>
        </w:rPr>
        <w:t>Departamento de Operaciones Postales</w:t>
      </w:r>
    </w:p>
    <w:p w14:paraId="47D9E1BB" w14:textId="2A121764" w:rsidR="00120D6D" w:rsidRDefault="00120D6D" w:rsidP="00120D6D">
      <w:pPr>
        <w:pStyle w:val="Sinespaciado"/>
        <w:rPr>
          <w:rFonts w:cstheme="minorHAnsi"/>
          <w:sz w:val="22"/>
          <w:szCs w:val="22"/>
        </w:rPr>
      </w:pPr>
      <w:r>
        <w:rPr>
          <w:sz w:val="16"/>
          <w:szCs w:val="16"/>
        </w:rPr>
        <w:t xml:space="preserve">Dirección General de Correos y Telégrafos,  </w:t>
      </w:r>
      <w:r>
        <w:rPr>
          <w:sz w:val="16"/>
          <w:szCs w:val="16"/>
        </w:rPr>
        <w:t>juli</w:t>
      </w:r>
      <w:r>
        <w:rPr>
          <w:sz w:val="16"/>
          <w:szCs w:val="16"/>
        </w:rPr>
        <w:t>o 2025</w:t>
      </w: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6B003DD7" w14:textId="77777777" w:rsidR="00E106C3" w:rsidRDefault="00E106C3" w:rsidP="00472F03">
      <w:pPr>
        <w:pStyle w:val="Sinespaciado"/>
        <w:rPr>
          <w:rFonts w:cstheme="minorHAnsi"/>
          <w:sz w:val="22"/>
          <w:szCs w:val="22"/>
        </w:rPr>
      </w:pPr>
    </w:p>
    <w:p w14:paraId="62657896" w14:textId="77777777" w:rsidR="00E106C3" w:rsidRDefault="00E106C3"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7FD19233" w:rsidR="00AF0667" w:rsidRDefault="00AF0667" w:rsidP="00472F03">
      <w:pPr>
        <w:pStyle w:val="Sinespaciado"/>
        <w:rPr>
          <w:rFonts w:cstheme="minorHAnsi"/>
          <w:sz w:val="22"/>
          <w:szCs w:val="22"/>
        </w:rPr>
      </w:pPr>
      <w:r>
        <w:rPr>
          <w:rFonts w:cstheme="minorHAnsi"/>
          <w:sz w:val="22"/>
          <w:szCs w:val="22"/>
        </w:rPr>
        <w:t>Del total de los beneficiados del servicio postal, los porcentajes representativos de cada género, se pueden observar en la siguiente gráfica (% del total):</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065F7F17" w:rsidR="00E106C3" w:rsidRDefault="00E106C3" w:rsidP="00472F03">
      <w:pPr>
        <w:pStyle w:val="Sinespaciado"/>
        <w:rPr>
          <w:noProof/>
          <w:lang w:val="es-GT" w:eastAsia="es-GT"/>
        </w:rPr>
      </w:pPr>
      <w:r>
        <w:rPr>
          <w:noProof/>
        </w:rPr>
        <w:drawing>
          <wp:inline distT="0" distB="0" distL="0" distR="0" wp14:anchorId="189B5858" wp14:editId="1A98EA48">
            <wp:extent cx="5343525" cy="3300413"/>
            <wp:effectExtent l="0" t="0" r="9525" b="14605"/>
            <wp:docPr id="10" name="Gráfico 10">
              <a:extLst xmlns:a="http://schemas.openxmlformats.org/drawingml/2006/main">
                <a:ext uri="{FF2B5EF4-FFF2-40B4-BE49-F238E27FC236}">
                  <a16:creationId xmlns:a16="http://schemas.microsoft.com/office/drawing/2014/main" id="{63F8CF3F-B616-46D0-D004-C471FD3FA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131812C0" w14:textId="77777777" w:rsidR="00120D6D" w:rsidRDefault="00120D6D" w:rsidP="00120D6D">
      <w:pPr>
        <w:rPr>
          <w:sz w:val="16"/>
          <w:szCs w:val="16"/>
        </w:rPr>
      </w:pPr>
      <w:r>
        <w:rPr>
          <w:sz w:val="16"/>
          <w:szCs w:val="16"/>
        </w:rPr>
        <w:t>Fuente</w:t>
      </w:r>
    </w:p>
    <w:p w14:paraId="1D9404CD" w14:textId="77777777" w:rsidR="00120D6D" w:rsidRDefault="00120D6D" w:rsidP="00120D6D">
      <w:pPr>
        <w:pStyle w:val="Sinespaciado"/>
        <w:rPr>
          <w:rFonts w:cstheme="minorHAnsi"/>
          <w:sz w:val="22"/>
          <w:szCs w:val="22"/>
        </w:rPr>
      </w:pPr>
      <w:r>
        <w:rPr>
          <w:sz w:val="16"/>
          <w:szCs w:val="16"/>
        </w:rPr>
        <w:t>Departamento de Operaciones Postales</w:t>
      </w:r>
    </w:p>
    <w:p w14:paraId="5288F707" w14:textId="1824ACE6" w:rsidR="00120D6D" w:rsidRDefault="00120D6D" w:rsidP="00120D6D">
      <w:pPr>
        <w:pStyle w:val="Sinespaciado"/>
        <w:rPr>
          <w:rFonts w:cstheme="minorHAnsi"/>
          <w:sz w:val="22"/>
          <w:szCs w:val="22"/>
        </w:rPr>
      </w:pPr>
      <w:r>
        <w:rPr>
          <w:sz w:val="16"/>
          <w:szCs w:val="16"/>
        </w:rPr>
        <w:t xml:space="preserve">Dirección General de Correos y Telégrafos,  </w:t>
      </w:r>
      <w:r>
        <w:rPr>
          <w:sz w:val="16"/>
          <w:szCs w:val="16"/>
        </w:rPr>
        <w:t>juli</w:t>
      </w:r>
      <w:r>
        <w:rPr>
          <w:sz w:val="16"/>
          <w:szCs w:val="16"/>
        </w:rPr>
        <w:t>o 2025</w:t>
      </w: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5397AEA5" w14:textId="77777777" w:rsidR="00AF0667" w:rsidRDefault="00AF0667" w:rsidP="00472F03">
      <w:pPr>
        <w:pStyle w:val="Sinespaciado"/>
        <w:rPr>
          <w:rFonts w:cstheme="minorHAnsi"/>
          <w:sz w:val="22"/>
          <w:szCs w:val="22"/>
        </w:rPr>
      </w:pPr>
    </w:p>
    <w:p w14:paraId="7D13CC06" w14:textId="77777777" w:rsidR="00AF0667" w:rsidRDefault="00AF0667" w:rsidP="00472F03">
      <w:pPr>
        <w:pStyle w:val="Sinespaciado"/>
        <w:rPr>
          <w:rFonts w:cstheme="minorHAnsi"/>
          <w:sz w:val="22"/>
          <w:szCs w:val="22"/>
        </w:rPr>
      </w:pPr>
    </w:p>
    <w:p w14:paraId="4FFDD2AA"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6E36D502"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r>
        <w:rPr>
          <w:rFonts w:cstheme="minorHAnsi"/>
          <w:sz w:val="22"/>
          <w:szCs w:val="22"/>
        </w:rPr>
        <w:t xml:space="preserve"> (se listan únicamente las que representan más del 1.</w:t>
      </w:r>
      <w:r w:rsidR="00FB219D">
        <w:rPr>
          <w:rFonts w:cstheme="minorHAnsi"/>
          <w:sz w:val="22"/>
          <w:szCs w:val="22"/>
        </w:rPr>
        <w:t>2</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67F3F986" w14:textId="77777777" w:rsidR="00FB219D" w:rsidRDefault="00FB219D"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50677A6E" w:rsidR="008B40E7" w:rsidRDefault="00FB219D" w:rsidP="00472F03">
      <w:pPr>
        <w:pStyle w:val="Sinespaciado"/>
        <w:rPr>
          <w:rFonts w:cstheme="minorHAnsi"/>
          <w:sz w:val="22"/>
          <w:szCs w:val="22"/>
        </w:rPr>
      </w:pPr>
      <w:r>
        <w:rPr>
          <w:noProof/>
        </w:rPr>
        <w:drawing>
          <wp:inline distT="0" distB="0" distL="0" distR="0" wp14:anchorId="2CD0A22F" wp14:editId="5AEA9ED8">
            <wp:extent cx="5324475" cy="3424238"/>
            <wp:effectExtent l="0" t="0" r="9525" b="5080"/>
            <wp:docPr id="11" name="Gráfico 11">
              <a:extLst xmlns:a="http://schemas.openxmlformats.org/drawingml/2006/main">
                <a:ext uri="{FF2B5EF4-FFF2-40B4-BE49-F238E27FC236}">
                  <a16:creationId xmlns:a16="http://schemas.microsoft.com/office/drawing/2014/main" id="{8F861A6B-C2BD-706C-0D9F-846E5A40A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0197E0F1" w14:textId="77777777" w:rsidR="00120D6D" w:rsidRDefault="00120D6D" w:rsidP="00120D6D">
      <w:pPr>
        <w:rPr>
          <w:sz w:val="16"/>
          <w:szCs w:val="16"/>
        </w:rPr>
      </w:pPr>
      <w:r>
        <w:rPr>
          <w:sz w:val="16"/>
          <w:szCs w:val="16"/>
        </w:rPr>
        <w:t>Fuente</w:t>
      </w:r>
    </w:p>
    <w:p w14:paraId="3A9D3440" w14:textId="77777777" w:rsidR="00120D6D" w:rsidRDefault="00120D6D" w:rsidP="00120D6D">
      <w:pPr>
        <w:pStyle w:val="Sinespaciado"/>
        <w:rPr>
          <w:rFonts w:cstheme="minorHAnsi"/>
          <w:sz w:val="22"/>
          <w:szCs w:val="22"/>
        </w:rPr>
      </w:pPr>
      <w:r>
        <w:rPr>
          <w:sz w:val="16"/>
          <w:szCs w:val="16"/>
        </w:rPr>
        <w:t>Departamento de Operaciones Postales</w:t>
      </w:r>
    </w:p>
    <w:p w14:paraId="3BEA45A8" w14:textId="63E1B0DB" w:rsidR="00120D6D" w:rsidRDefault="00120D6D" w:rsidP="00120D6D">
      <w:pPr>
        <w:pStyle w:val="Sinespaciado"/>
        <w:rPr>
          <w:rFonts w:cstheme="minorHAnsi"/>
          <w:sz w:val="22"/>
          <w:szCs w:val="22"/>
        </w:rPr>
      </w:pPr>
      <w:r>
        <w:rPr>
          <w:sz w:val="16"/>
          <w:szCs w:val="16"/>
        </w:rPr>
        <w:t xml:space="preserve">Dirección General de Correos y Telégrafos,  </w:t>
      </w:r>
      <w:r>
        <w:rPr>
          <w:sz w:val="16"/>
          <w:szCs w:val="16"/>
        </w:rPr>
        <w:t>juli</w:t>
      </w:r>
      <w:r>
        <w:rPr>
          <w:sz w:val="16"/>
          <w:szCs w:val="16"/>
        </w:rPr>
        <w:t>o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0467F59E"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17CA0E6E" w14:textId="4763704E"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r w:rsidR="00EF7B16">
        <w:rPr>
          <w:rFonts w:cstheme="minorHAnsi"/>
          <w:sz w:val="22"/>
          <w:szCs w:val="22"/>
        </w:rPr>
        <w:t xml:space="preserve">postales,  correspondiente </w:t>
      </w:r>
      <w:r>
        <w:rPr>
          <w:rFonts w:cstheme="minorHAnsi"/>
          <w:sz w:val="22"/>
          <w:szCs w:val="22"/>
        </w:rPr>
        <w:t xml:space="preserve"> </w:t>
      </w:r>
      <w:r w:rsidR="00EF7B16">
        <w:rPr>
          <w:rFonts w:cstheme="minorHAnsi"/>
          <w:sz w:val="22"/>
          <w:szCs w:val="22"/>
        </w:rPr>
        <w:t>a</w:t>
      </w:r>
      <w:r>
        <w:rPr>
          <w:rFonts w:cstheme="minorHAnsi"/>
          <w:sz w:val="22"/>
          <w:szCs w:val="22"/>
        </w:rPr>
        <w:t xml:space="preserve">l mes de </w:t>
      </w:r>
      <w:r w:rsidR="00EF7B16">
        <w:rPr>
          <w:rFonts w:cstheme="minorHAnsi"/>
          <w:sz w:val="22"/>
          <w:szCs w:val="22"/>
        </w:rPr>
        <w:t>Julio</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3D985180" w14:textId="77777777" w:rsidR="008B40E7" w:rsidRDefault="008B40E7" w:rsidP="00472F03">
      <w:pPr>
        <w:pStyle w:val="Sinespaciado"/>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1899E5D3" w14:textId="77777777" w:rsidR="00EF7B16" w:rsidRDefault="00EF7B16" w:rsidP="00472F03">
      <w:pPr>
        <w:pStyle w:val="Sinespaciado"/>
        <w:rPr>
          <w:rFonts w:cstheme="minorHAnsi"/>
          <w:sz w:val="22"/>
          <w:szCs w:val="22"/>
        </w:rPr>
      </w:pPr>
    </w:p>
    <w:p w14:paraId="5790E26B" w14:textId="77777777" w:rsidR="00EF7B16" w:rsidRDefault="00EF7B16" w:rsidP="00472F03">
      <w:pPr>
        <w:pStyle w:val="Sinespaciado"/>
        <w:rPr>
          <w:rFonts w:cstheme="minorHAnsi"/>
          <w:sz w:val="22"/>
          <w:szCs w:val="22"/>
        </w:rPr>
      </w:pPr>
    </w:p>
    <w:p w14:paraId="164BC715" w14:textId="77777777" w:rsidR="00EF7B16" w:rsidRPr="00D671E9" w:rsidRDefault="00EF7B16" w:rsidP="00472F03">
      <w:pPr>
        <w:pStyle w:val="Sinespaciado"/>
        <w:rPr>
          <w:rFonts w:cstheme="minorHAnsi"/>
          <w:sz w:val="22"/>
          <w:szCs w:val="22"/>
        </w:rPr>
      </w:pPr>
    </w:p>
    <w:p w14:paraId="767F5A35" w14:textId="4943F90A" w:rsidR="00C53E91" w:rsidRDefault="00C53E91" w:rsidP="008B40E7">
      <w:pPr>
        <w:pStyle w:val="Sinespaciado"/>
        <w:rPr>
          <w:noProof/>
          <w:lang w:val="es-GT" w:eastAsia="es-GT"/>
        </w:rPr>
      </w:pPr>
    </w:p>
    <w:p w14:paraId="0F28CDD4" w14:textId="5532770C" w:rsidR="00EF7B16" w:rsidRDefault="00CD6744" w:rsidP="008B40E7">
      <w:pPr>
        <w:pStyle w:val="Sinespaciado"/>
        <w:rPr>
          <w:noProof/>
          <w:lang w:val="es-GT" w:eastAsia="es-GT"/>
        </w:rPr>
      </w:pPr>
      <w:r>
        <w:rPr>
          <w:noProof/>
        </w:rPr>
        <w:drawing>
          <wp:inline distT="0" distB="0" distL="0" distR="0" wp14:anchorId="0C0DEC11" wp14:editId="0D260073">
            <wp:extent cx="5334000" cy="3786189"/>
            <wp:effectExtent l="0" t="0" r="0" b="5080"/>
            <wp:docPr id="9" name="Gráfico 9">
              <a:extLst xmlns:a="http://schemas.openxmlformats.org/drawingml/2006/main">
                <a:ext uri="{FF2B5EF4-FFF2-40B4-BE49-F238E27FC236}">
                  <a16:creationId xmlns:a16="http://schemas.microsoft.com/office/drawing/2014/main" id="{C0EFF5D6-032B-5AD5-B390-64596DD0C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A0E345" w14:textId="77777777" w:rsidR="00EF7B16" w:rsidRDefault="00EF7B16" w:rsidP="008B40E7">
      <w:pPr>
        <w:pStyle w:val="Sinespaciado"/>
        <w:rPr>
          <w:rFonts w:cstheme="minorHAnsi"/>
          <w:sz w:val="22"/>
          <w:szCs w:val="22"/>
        </w:rPr>
      </w:pPr>
    </w:p>
    <w:p w14:paraId="0EB48770" w14:textId="77777777" w:rsidR="008B40E7" w:rsidRDefault="008B40E7" w:rsidP="008B40E7">
      <w:pPr>
        <w:pStyle w:val="Sinespaciado"/>
        <w:rPr>
          <w:rFonts w:cstheme="minorHAnsi"/>
          <w:sz w:val="22"/>
          <w:szCs w:val="22"/>
        </w:rPr>
      </w:pPr>
    </w:p>
    <w:p w14:paraId="2623FFB0" w14:textId="77777777" w:rsidR="00120D6D" w:rsidRDefault="00120D6D" w:rsidP="00120D6D">
      <w:pPr>
        <w:rPr>
          <w:sz w:val="16"/>
          <w:szCs w:val="16"/>
        </w:rPr>
      </w:pPr>
      <w:r>
        <w:rPr>
          <w:sz w:val="16"/>
          <w:szCs w:val="16"/>
        </w:rPr>
        <w:t>Fuente</w:t>
      </w:r>
    </w:p>
    <w:p w14:paraId="4E14C5EC" w14:textId="77777777" w:rsidR="00120D6D" w:rsidRDefault="00120D6D" w:rsidP="00120D6D">
      <w:pPr>
        <w:pStyle w:val="Sinespaciado"/>
        <w:rPr>
          <w:rFonts w:cstheme="minorHAnsi"/>
          <w:sz w:val="22"/>
          <w:szCs w:val="22"/>
        </w:rPr>
      </w:pPr>
      <w:r>
        <w:rPr>
          <w:sz w:val="16"/>
          <w:szCs w:val="16"/>
        </w:rPr>
        <w:t>Departamento de Operaciones Postales</w:t>
      </w:r>
    </w:p>
    <w:p w14:paraId="0DF9D76A" w14:textId="5EA16B3F" w:rsidR="00120D6D" w:rsidRDefault="00120D6D" w:rsidP="00120D6D">
      <w:pPr>
        <w:pStyle w:val="Sinespaciado"/>
        <w:rPr>
          <w:rFonts w:cstheme="minorHAnsi"/>
          <w:sz w:val="22"/>
          <w:szCs w:val="22"/>
        </w:rPr>
      </w:pPr>
      <w:r>
        <w:rPr>
          <w:sz w:val="16"/>
          <w:szCs w:val="16"/>
        </w:rPr>
        <w:t xml:space="preserve">Dirección General de Correos y Telégrafos,  </w:t>
      </w:r>
      <w:r>
        <w:rPr>
          <w:sz w:val="16"/>
          <w:szCs w:val="16"/>
        </w:rPr>
        <w:t>juli</w:t>
      </w:r>
      <w:r>
        <w:rPr>
          <w:sz w:val="16"/>
          <w:szCs w:val="16"/>
        </w:rPr>
        <w:t>o 2025</w:t>
      </w: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49953D8B" w14:textId="77777777" w:rsidR="008B40E7" w:rsidRDefault="008B40E7" w:rsidP="008B40E7">
      <w:pPr>
        <w:pStyle w:val="Sinespaciado"/>
        <w:rPr>
          <w:rFonts w:cstheme="minorHAnsi"/>
          <w:sz w:val="22"/>
          <w:szCs w:val="22"/>
        </w:rPr>
      </w:pPr>
    </w:p>
    <w:p w14:paraId="35BC66D9"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A5767F">
      <w:pPr>
        <w:pStyle w:val="Prrafodelista"/>
        <w:numPr>
          <w:ilvl w:val="1"/>
          <w:numId w:val="35"/>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A5767F">
      <w:pPr>
        <w:pStyle w:val="Prrafodelista"/>
        <w:numPr>
          <w:ilvl w:val="1"/>
          <w:numId w:val="35"/>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A5767F">
      <w:pPr>
        <w:pStyle w:val="Prrafodelista"/>
        <w:numPr>
          <w:ilvl w:val="1"/>
          <w:numId w:val="35"/>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A5767F">
      <w:pPr>
        <w:pStyle w:val="Prrafodelista"/>
        <w:numPr>
          <w:ilvl w:val="1"/>
          <w:numId w:val="35"/>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A5767F">
      <w:pPr>
        <w:pStyle w:val="Prrafodelista"/>
        <w:numPr>
          <w:ilvl w:val="1"/>
          <w:numId w:val="35"/>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Municipio de Usumatlán,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Ménfil Osmar Mérida Salic</w:t>
      </w:r>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Fernando Cortéz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Alfredo Stanley Ardón Yon</w:t>
      </w:r>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A5767F">
      <w:pPr>
        <w:pStyle w:val="Prrafodelista"/>
        <w:numPr>
          <w:ilvl w:val="1"/>
          <w:numId w:val="35"/>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A5767F">
      <w:pPr>
        <w:pStyle w:val="Prrafodelista"/>
        <w:numPr>
          <w:ilvl w:val="1"/>
          <w:numId w:val="35"/>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A83BE4"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A5767F">
      <w:pPr>
        <w:pStyle w:val="Prrafodelista"/>
        <w:numPr>
          <w:ilvl w:val="1"/>
          <w:numId w:val="35"/>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A83BE4"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B2FE8" w14:textId="77777777" w:rsidR="004C1781" w:rsidRDefault="004C1781" w:rsidP="00DE364F">
      <w:r>
        <w:separator/>
      </w:r>
    </w:p>
  </w:endnote>
  <w:endnote w:type="continuationSeparator" w:id="0">
    <w:p w14:paraId="308184C4" w14:textId="77777777" w:rsidR="004C1781" w:rsidRDefault="004C1781"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5C0D4" w14:textId="77777777" w:rsidR="004C1781" w:rsidRDefault="004C1781" w:rsidP="00DE364F">
      <w:r>
        <w:separator/>
      </w:r>
    </w:p>
  </w:footnote>
  <w:footnote w:type="continuationSeparator" w:id="0">
    <w:p w14:paraId="206D41AE" w14:textId="77777777" w:rsidR="004C1781" w:rsidRDefault="004C1781"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DFB"/>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4"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6"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CDF6473"/>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4"/>
  </w:num>
  <w:num w:numId="5" w16cid:durableId="345713963">
    <w:abstractNumId w:val="7"/>
  </w:num>
  <w:num w:numId="6" w16cid:durableId="1931157190">
    <w:abstractNumId w:val="20"/>
  </w:num>
  <w:num w:numId="7" w16cid:durableId="612711970">
    <w:abstractNumId w:val="11"/>
  </w:num>
  <w:num w:numId="8" w16cid:durableId="1758748436">
    <w:abstractNumId w:val="14"/>
  </w:num>
  <w:num w:numId="9" w16cid:durableId="1426225130">
    <w:abstractNumId w:val="12"/>
  </w:num>
  <w:num w:numId="10" w16cid:durableId="1758667354">
    <w:abstractNumId w:val="30"/>
  </w:num>
  <w:num w:numId="11" w16cid:durableId="957876148">
    <w:abstractNumId w:val="13"/>
  </w:num>
  <w:num w:numId="12" w16cid:durableId="1505171148">
    <w:abstractNumId w:val="4"/>
  </w:num>
  <w:num w:numId="13" w16cid:durableId="1838157508">
    <w:abstractNumId w:val="19"/>
  </w:num>
  <w:num w:numId="14" w16cid:durableId="760182849">
    <w:abstractNumId w:val="21"/>
  </w:num>
  <w:num w:numId="15" w16cid:durableId="397635085">
    <w:abstractNumId w:val="6"/>
  </w:num>
  <w:num w:numId="16" w16cid:durableId="1597250607">
    <w:abstractNumId w:val="26"/>
  </w:num>
  <w:num w:numId="17" w16cid:durableId="62029371">
    <w:abstractNumId w:val="29"/>
  </w:num>
  <w:num w:numId="18" w16cid:durableId="1529026641">
    <w:abstractNumId w:val="2"/>
  </w:num>
  <w:num w:numId="19" w16cid:durableId="840857715">
    <w:abstractNumId w:val="23"/>
  </w:num>
  <w:num w:numId="20" w16cid:durableId="623463906">
    <w:abstractNumId w:val="16"/>
  </w:num>
  <w:num w:numId="21" w16cid:durableId="1778872208">
    <w:abstractNumId w:val="8"/>
  </w:num>
  <w:num w:numId="22" w16cid:durableId="1081294179">
    <w:abstractNumId w:val="25"/>
  </w:num>
  <w:num w:numId="23" w16cid:durableId="573514921">
    <w:abstractNumId w:val="27"/>
  </w:num>
  <w:num w:numId="24" w16cid:durableId="1921523280">
    <w:abstractNumId w:val="3"/>
  </w:num>
  <w:num w:numId="25" w16cid:durableId="2085831696">
    <w:abstractNumId w:val="5"/>
  </w:num>
  <w:num w:numId="26" w16cid:durableId="1531334697">
    <w:abstractNumId w:val="10"/>
  </w:num>
  <w:num w:numId="27" w16cid:durableId="1649624618">
    <w:abstractNumId w:val="15"/>
  </w:num>
  <w:num w:numId="28" w16cid:durableId="458110766">
    <w:abstractNumId w:val="22"/>
  </w:num>
  <w:num w:numId="29" w16cid:durableId="896547261">
    <w:abstractNumId w:val="17"/>
  </w:num>
  <w:num w:numId="30" w16cid:durableId="1049577494">
    <w:abstractNumId w:val="1"/>
  </w:num>
  <w:num w:numId="31" w16cid:durableId="150296824">
    <w:abstractNumId w:val="28"/>
  </w:num>
  <w:num w:numId="32" w16cid:durableId="1850097338">
    <w:abstractNumId w:val="9"/>
  </w:num>
  <w:num w:numId="33" w16cid:durableId="1330135210">
    <w:abstractNumId w:val="18"/>
  </w:num>
  <w:num w:numId="34" w16cid:durableId="164171893">
    <w:abstractNumId w:val="33"/>
  </w:num>
  <w:num w:numId="35" w16cid:durableId="1389039425">
    <w:abstractNumId w:val="32"/>
  </w:num>
  <w:num w:numId="36" w16cid:durableId="192256627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2A8"/>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7442"/>
    <w:rsid w:val="0010772E"/>
    <w:rsid w:val="00107B7D"/>
    <w:rsid w:val="0011126D"/>
    <w:rsid w:val="00112AA9"/>
    <w:rsid w:val="00112CAD"/>
    <w:rsid w:val="001140BE"/>
    <w:rsid w:val="0011489C"/>
    <w:rsid w:val="00116705"/>
    <w:rsid w:val="00116879"/>
    <w:rsid w:val="00116F2E"/>
    <w:rsid w:val="00120D0E"/>
    <w:rsid w:val="00120D6D"/>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57DA"/>
    <w:rsid w:val="00165ACD"/>
    <w:rsid w:val="00165FA8"/>
    <w:rsid w:val="001668A3"/>
    <w:rsid w:val="00167058"/>
    <w:rsid w:val="00167791"/>
    <w:rsid w:val="00167F41"/>
    <w:rsid w:val="00170538"/>
    <w:rsid w:val="001705DF"/>
    <w:rsid w:val="00170D1E"/>
    <w:rsid w:val="001727BD"/>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F1C"/>
    <w:rsid w:val="001935B9"/>
    <w:rsid w:val="0019436E"/>
    <w:rsid w:val="0019463C"/>
    <w:rsid w:val="001947BB"/>
    <w:rsid w:val="00194894"/>
    <w:rsid w:val="00195CFF"/>
    <w:rsid w:val="001962B0"/>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FA7"/>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2091"/>
    <w:rsid w:val="002B2422"/>
    <w:rsid w:val="002B2B9F"/>
    <w:rsid w:val="002B3409"/>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11A9"/>
    <w:rsid w:val="003612A5"/>
    <w:rsid w:val="0036213D"/>
    <w:rsid w:val="003626CF"/>
    <w:rsid w:val="003634DC"/>
    <w:rsid w:val="003637A4"/>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35A"/>
    <w:rsid w:val="004B0ACF"/>
    <w:rsid w:val="004B1924"/>
    <w:rsid w:val="004B2173"/>
    <w:rsid w:val="004B2F14"/>
    <w:rsid w:val="004B3EC6"/>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C7216"/>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6F1"/>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390"/>
    <w:rsid w:val="00623BF2"/>
    <w:rsid w:val="00624185"/>
    <w:rsid w:val="00624619"/>
    <w:rsid w:val="00625467"/>
    <w:rsid w:val="00626379"/>
    <w:rsid w:val="00626912"/>
    <w:rsid w:val="006275D4"/>
    <w:rsid w:val="006279CE"/>
    <w:rsid w:val="00630364"/>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0CAD"/>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5024"/>
    <w:rsid w:val="007F5D41"/>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D6A"/>
    <w:rsid w:val="0083404C"/>
    <w:rsid w:val="00834128"/>
    <w:rsid w:val="0083435B"/>
    <w:rsid w:val="00836B11"/>
    <w:rsid w:val="00837A70"/>
    <w:rsid w:val="00837CDA"/>
    <w:rsid w:val="0084087D"/>
    <w:rsid w:val="00840A96"/>
    <w:rsid w:val="00843541"/>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7DA4"/>
    <w:rsid w:val="008713D0"/>
    <w:rsid w:val="00873394"/>
    <w:rsid w:val="00873707"/>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B16"/>
    <w:rsid w:val="00995DE3"/>
    <w:rsid w:val="00996071"/>
    <w:rsid w:val="009970F6"/>
    <w:rsid w:val="009A050D"/>
    <w:rsid w:val="009A0E58"/>
    <w:rsid w:val="009A1AAF"/>
    <w:rsid w:val="009A2BB6"/>
    <w:rsid w:val="009A4D6F"/>
    <w:rsid w:val="009A5040"/>
    <w:rsid w:val="009A5081"/>
    <w:rsid w:val="009A55CF"/>
    <w:rsid w:val="009A5B4B"/>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67B"/>
    <w:rsid w:val="00A5427B"/>
    <w:rsid w:val="00A547A7"/>
    <w:rsid w:val="00A54AD6"/>
    <w:rsid w:val="00A555DF"/>
    <w:rsid w:val="00A55A83"/>
    <w:rsid w:val="00A5767F"/>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3BE4"/>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90"/>
    <w:rsid w:val="00C95402"/>
    <w:rsid w:val="00C95D92"/>
    <w:rsid w:val="00C9672C"/>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BB3"/>
    <w:rsid w:val="00DF4CEC"/>
    <w:rsid w:val="00DF55B2"/>
    <w:rsid w:val="00DF5C3F"/>
    <w:rsid w:val="00DF5EE3"/>
    <w:rsid w:val="00DF6787"/>
    <w:rsid w:val="00DF685B"/>
    <w:rsid w:val="00DF6A0E"/>
    <w:rsid w:val="00DF758B"/>
    <w:rsid w:val="00DF7D36"/>
    <w:rsid w:val="00E00D15"/>
    <w:rsid w:val="00E0126E"/>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1EB6"/>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5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lmg.org.gt/wp-content/uploads/2020/05/Mapa-Idiomas-Nacionales-1.pdf" TargetMode="External"/><Relationship Id="rId26" Type="http://schemas.openxmlformats.org/officeDocument/2006/relationships/chart" Target="charts/chart4.xml"/><Relationship Id="rId21" Type="http://schemas.openxmlformats.org/officeDocument/2006/relationships/image" Target="media/image10.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6.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png"/><Relationship Id="rId29" Type="http://schemas.openxmlformats.org/officeDocument/2006/relationships/image" Target="media/image15.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45" Type="http://schemas.openxmlformats.org/officeDocument/2006/relationships/image" Target="media/image1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2.png"/><Relationship Id="rId49" Type="http://schemas.openxmlformats.org/officeDocument/2006/relationships/chart" Target="charts/chart5.xm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4" Type="http://schemas.openxmlformats.org/officeDocument/2006/relationships/image" Target="media/image35.pn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1.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chart" Target="charts/chart3.xml"/><Relationship Id="rId4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Beneficiarios por Comunidades Lingüísticas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JULIO!$B$4:$B$27</c:f>
              <c:strCache>
                <c:ptCount val="24"/>
                <c:pt idx="0">
                  <c:v>Achí</c:v>
                </c:pt>
                <c:pt idx="1">
                  <c:v>Akateka</c:v>
                </c:pt>
                <c:pt idx="2">
                  <c:v>Awakateka</c:v>
                </c:pt>
                <c:pt idx="3">
                  <c:v>Chortí</c:v>
                </c:pt>
                <c:pt idx="4">
                  <c:v>Chalchiteka</c:v>
                </c:pt>
                <c:pt idx="5">
                  <c:v>Chuj</c:v>
                </c:pt>
                <c:pt idx="6">
                  <c:v>Itza</c:v>
                </c:pt>
                <c:pt idx="7">
                  <c:v>Ixil</c:v>
                </c:pt>
                <c:pt idx="8">
                  <c:v>Jakalteko / Poptí</c:v>
                </c:pt>
                <c:pt idx="9">
                  <c:v>Kiché</c:v>
                </c:pt>
                <c:pt idx="10">
                  <c:v>Kaqchikel</c:v>
                </c:pt>
                <c:pt idx="11">
                  <c:v>Mam</c:v>
                </c:pt>
                <c:pt idx="12">
                  <c:v>Mopan</c:v>
                </c:pt>
                <c:pt idx="13">
                  <c:v>Poqomam</c:v>
                </c:pt>
                <c:pt idx="14">
                  <c:v>Poqomchí</c:v>
                </c:pt>
                <c:pt idx="15">
                  <c:v>Q’anjob’al</c:v>
                </c:pt>
                <c:pt idx="16">
                  <c:v>Q’eqchí</c:v>
                </c:pt>
                <c:pt idx="17">
                  <c:v>Sakapulteka</c:v>
                </c:pt>
                <c:pt idx="18">
                  <c:v>Sipakapense</c:v>
                </c:pt>
                <c:pt idx="19">
                  <c:v>Tektiteka</c:v>
                </c:pt>
                <c:pt idx="20">
                  <c:v>Tz’utujil</c:v>
                </c:pt>
                <c:pt idx="21">
                  <c:v>Uspanteka</c:v>
                </c:pt>
                <c:pt idx="22">
                  <c:v>Xinka</c:v>
                </c:pt>
                <c:pt idx="23">
                  <c:v>Garífuna</c:v>
                </c:pt>
              </c:strCache>
            </c:strRef>
          </c:cat>
          <c:val>
            <c:numRef>
              <c:f>JULIO!$C$4:$C$27</c:f>
              <c:numCache>
                <c:formatCode>General</c:formatCode>
                <c:ptCount val="24"/>
                <c:pt idx="0">
                  <c:v>10</c:v>
                </c:pt>
                <c:pt idx="3">
                  <c:v>1</c:v>
                </c:pt>
                <c:pt idx="4">
                  <c:v>1</c:v>
                </c:pt>
                <c:pt idx="5">
                  <c:v>1</c:v>
                </c:pt>
                <c:pt idx="9">
                  <c:v>43</c:v>
                </c:pt>
                <c:pt idx="10">
                  <c:v>10</c:v>
                </c:pt>
                <c:pt idx="11">
                  <c:v>40</c:v>
                </c:pt>
                <c:pt idx="13">
                  <c:v>1</c:v>
                </c:pt>
                <c:pt idx="14">
                  <c:v>1</c:v>
                </c:pt>
                <c:pt idx="15">
                  <c:v>6</c:v>
                </c:pt>
                <c:pt idx="16">
                  <c:v>19</c:v>
                </c:pt>
                <c:pt idx="17">
                  <c:v>2</c:v>
                </c:pt>
                <c:pt idx="18">
                  <c:v>1</c:v>
                </c:pt>
                <c:pt idx="20">
                  <c:v>2</c:v>
                </c:pt>
                <c:pt idx="21">
                  <c:v>1</c:v>
                </c:pt>
              </c:numCache>
            </c:numRef>
          </c:val>
          <c:extLst>
            <c:ext xmlns:c16="http://schemas.microsoft.com/office/drawing/2014/chart" uri="{C3380CC4-5D6E-409C-BE32-E72D297353CC}">
              <c16:uniqueId val="{00000000-0588-4A47-AA9D-2E8EA496D3E0}"/>
            </c:ext>
          </c:extLst>
        </c:ser>
        <c:dLbls>
          <c:dLblPos val="outEnd"/>
          <c:showLegendKey val="0"/>
          <c:showVal val="1"/>
          <c:showCatName val="0"/>
          <c:showSerName val="0"/>
          <c:showPercent val="0"/>
          <c:showBubbleSize val="0"/>
        </c:dLbls>
        <c:gapWidth val="219"/>
        <c:overlap val="-27"/>
        <c:axId val="251320448"/>
        <c:axId val="251320928"/>
      </c:barChart>
      <c:catAx>
        <c:axId val="2513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1320928"/>
        <c:crosses val="autoZero"/>
        <c:auto val="1"/>
        <c:lblAlgn val="ctr"/>
        <c:lblOffset val="100"/>
        <c:noMultiLvlLbl val="0"/>
      </c:catAx>
      <c:valAx>
        <c:axId val="25132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132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GT" b="0" i="0" cap="none" normalizeH="0" baseline="0"/>
              <a:t>Población Atendida - Julio 2,025</a:t>
            </a:r>
            <a:endParaRPr lang="es-GT"/>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JULIO!$E$4:$E$7</c:f>
              <c:strCache>
                <c:ptCount val="4"/>
                <c:pt idx="0">
                  <c:v>Call Center</c:v>
                </c:pt>
                <c:pt idx="1">
                  <c:v>Agencias Departamentales</c:v>
                </c:pt>
                <c:pt idx="2">
                  <c:v>Masculino</c:v>
                </c:pt>
                <c:pt idx="3">
                  <c:v>Femenino</c:v>
                </c:pt>
              </c:strCache>
            </c:strRef>
          </c:cat>
          <c:val>
            <c:numRef>
              <c:f>JULIO!$F$4:$F$7</c:f>
              <c:numCache>
                <c:formatCode>General</c:formatCode>
                <c:ptCount val="4"/>
                <c:pt idx="0">
                  <c:v>51</c:v>
                </c:pt>
                <c:pt idx="1">
                  <c:v>24</c:v>
                </c:pt>
                <c:pt idx="2">
                  <c:v>43</c:v>
                </c:pt>
                <c:pt idx="3">
                  <c:v>32</c:v>
                </c:pt>
              </c:numCache>
            </c:numRef>
          </c:val>
          <c:extLst>
            <c:ext xmlns:c16="http://schemas.microsoft.com/office/drawing/2014/chart" uri="{C3380CC4-5D6E-409C-BE32-E72D297353CC}">
              <c16:uniqueId val="{00000000-A1FF-41A8-8A01-B46F4412F5AC}"/>
            </c:ext>
          </c:extLst>
        </c:ser>
        <c:dLbls>
          <c:dLblPos val="ctr"/>
          <c:showLegendKey val="0"/>
          <c:showVal val="1"/>
          <c:showCatName val="0"/>
          <c:showSerName val="0"/>
          <c:showPercent val="0"/>
          <c:showBubbleSize val="0"/>
        </c:dLbls>
        <c:gapWidth val="79"/>
        <c:overlap val="100"/>
        <c:axId val="146189920"/>
        <c:axId val="146186560"/>
      </c:barChart>
      <c:catAx>
        <c:axId val="14618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GT"/>
          </a:p>
        </c:txPr>
        <c:crossAx val="146186560"/>
        <c:crosses val="autoZero"/>
        <c:auto val="1"/>
        <c:lblAlgn val="ctr"/>
        <c:lblOffset val="100"/>
        <c:noMultiLvlLbl val="0"/>
      </c:catAx>
      <c:valAx>
        <c:axId val="146186560"/>
        <c:scaling>
          <c:orientation val="minMax"/>
        </c:scaling>
        <c:delete val="1"/>
        <c:axPos val="l"/>
        <c:numFmt formatCode="General" sourceLinked="1"/>
        <c:majorTickMark val="none"/>
        <c:minorTickMark val="none"/>
        <c:tickLblPos val="nextTo"/>
        <c:crossAx val="14618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 Julio</a:t>
            </a:r>
            <a:r>
              <a:rPr lang="es-GT" baseline="0"/>
              <a:t> 2,025</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62-444A-B33F-74003EBE014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62-444A-B33F-74003EBE014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JULIO!$E$4:$E$5</c:f>
              <c:strCache>
                <c:ptCount val="2"/>
                <c:pt idx="0">
                  <c:v>Call Center</c:v>
                </c:pt>
                <c:pt idx="1">
                  <c:v>Agencias Departamentales</c:v>
                </c:pt>
              </c:strCache>
            </c:strRef>
          </c:cat>
          <c:val>
            <c:numRef>
              <c:f>JULIO!$F$4:$F$5</c:f>
              <c:numCache>
                <c:formatCode>General</c:formatCode>
                <c:ptCount val="2"/>
                <c:pt idx="0">
                  <c:v>51</c:v>
                </c:pt>
                <c:pt idx="1">
                  <c:v>24</c:v>
                </c:pt>
              </c:numCache>
            </c:numRef>
          </c:val>
          <c:extLst>
            <c:ext xmlns:c16="http://schemas.microsoft.com/office/drawing/2014/chart" uri="{C3380CC4-5D6E-409C-BE32-E72D297353CC}">
              <c16:uniqueId val="{00000004-F262-444A-B33F-74003EBE0140}"/>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 - Julio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F7-4340-BAEF-75FEC34D49F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F7-4340-BAEF-75FEC34D49F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JULIO!$E$6:$E$7</c:f>
              <c:strCache>
                <c:ptCount val="2"/>
                <c:pt idx="0">
                  <c:v>Masculino</c:v>
                </c:pt>
                <c:pt idx="1">
                  <c:v>Femenino</c:v>
                </c:pt>
              </c:strCache>
            </c:strRef>
          </c:cat>
          <c:val>
            <c:numRef>
              <c:f>JULIO!$F$6:$F$7</c:f>
              <c:numCache>
                <c:formatCode>General</c:formatCode>
                <c:ptCount val="2"/>
                <c:pt idx="0">
                  <c:v>43</c:v>
                </c:pt>
                <c:pt idx="1">
                  <c:v>32</c:v>
                </c:pt>
              </c:numCache>
            </c:numRef>
          </c:val>
          <c:extLst>
            <c:ext xmlns:c16="http://schemas.microsoft.com/office/drawing/2014/chart" uri="{C3380CC4-5D6E-409C-BE32-E72D297353CC}">
              <c16:uniqueId val="{00000004-5DF7-4340-BAEF-75FEC34D49F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AC-4B9A-BA34-4808B9EE88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AC-4B9A-BA34-4808B9EE88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5AC-4B9A-BA34-4808B9EE88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5AC-4B9A-BA34-4808B9EE88A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5AC-4B9A-BA34-4808B9EE88A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5AC-4B9A-BA34-4808B9EE88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JULIO!$P$8:$P$13</c:f>
              <c:strCache>
                <c:ptCount val="6"/>
                <c:pt idx="0">
                  <c:v>Metropolitana</c:v>
                </c:pt>
                <c:pt idx="1">
                  <c:v>Central</c:v>
                </c:pt>
                <c:pt idx="2">
                  <c:v>Nor Occidente</c:v>
                </c:pt>
                <c:pt idx="3">
                  <c:v>Sur Occidente</c:v>
                </c:pt>
                <c:pt idx="4">
                  <c:v>Nor Oriente</c:v>
                </c:pt>
                <c:pt idx="5">
                  <c:v>Sur Oriente</c:v>
                </c:pt>
              </c:strCache>
            </c:strRef>
          </c:cat>
          <c:val>
            <c:numRef>
              <c:f>JULIO!$Q$8:$Q$13</c:f>
              <c:numCache>
                <c:formatCode>#,##0</c:formatCode>
                <c:ptCount val="6"/>
                <c:pt idx="0">
                  <c:v>32028</c:v>
                </c:pt>
                <c:pt idx="1">
                  <c:v>2204</c:v>
                </c:pt>
                <c:pt idx="2">
                  <c:v>1147</c:v>
                </c:pt>
                <c:pt idx="3">
                  <c:v>3024</c:v>
                </c:pt>
                <c:pt idx="4">
                  <c:v>1808</c:v>
                </c:pt>
                <c:pt idx="5">
                  <c:v>1114</c:v>
                </c:pt>
              </c:numCache>
            </c:numRef>
          </c:val>
          <c:extLst>
            <c:ext xmlns:c16="http://schemas.microsoft.com/office/drawing/2014/chart" uri="{C3380CC4-5D6E-409C-BE32-E72D297353CC}">
              <c16:uniqueId val="{0000000C-75AC-4B9A-BA34-4808B9EE88A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JULIO!$P$27:$P$28</c:f>
              <c:strCache>
                <c:ptCount val="2"/>
                <c:pt idx="0">
                  <c:v>Masculino</c:v>
                </c:pt>
                <c:pt idx="1">
                  <c:v>Femenino</c:v>
                </c:pt>
              </c:strCache>
            </c:strRef>
          </c:cat>
          <c:val>
            <c:numRef>
              <c:f>JULIO!$Q$27:$Q$28</c:f>
              <c:numCache>
                <c:formatCode>#,##0</c:formatCode>
                <c:ptCount val="2"/>
                <c:pt idx="0">
                  <c:v>23889</c:v>
                </c:pt>
                <c:pt idx="1">
                  <c:v>17436</c:v>
                </c:pt>
              </c:numCache>
            </c:numRef>
          </c:val>
          <c:extLst>
            <c:ext xmlns:c16="http://schemas.microsoft.com/office/drawing/2014/chart" uri="{C3380CC4-5D6E-409C-BE32-E72D297353CC}">
              <c16:uniqueId val="{00000000-BCD8-42A6-A195-C6577228B90A}"/>
            </c:ext>
          </c:extLst>
        </c:ser>
        <c:dLbls>
          <c:dLblPos val="outEnd"/>
          <c:showLegendKey val="0"/>
          <c:showVal val="1"/>
          <c:showCatName val="0"/>
          <c:showSerName val="0"/>
          <c:showPercent val="0"/>
          <c:showBubbleSize val="0"/>
        </c:dLbls>
        <c:gapWidth val="219"/>
        <c:overlap val="-27"/>
        <c:axId val="1221132000"/>
        <c:axId val="1221132480"/>
      </c:barChart>
      <c:catAx>
        <c:axId val="122113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21132480"/>
        <c:crosses val="autoZero"/>
        <c:auto val="1"/>
        <c:lblAlgn val="ctr"/>
        <c:lblOffset val="100"/>
        <c:noMultiLvlLbl val="0"/>
      </c:catAx>
      <c:valAx>
        <c:axId val="122113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2113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Hoja1!$L$8:$L$15</c:f>
              <c:strCache>
                <c:ptCount val="8"/>
                <c:pt idx="0">
                  <c:v>Agencia Central</c:v>
                </c:pt>
                <c:pt idx="1">
                  <c:v>Quetzaltenango</c:v>
                </c:pt>
                <c:pt idx="2">
                  <c:v>Escuintla</c:v>
                </c:pt>
                <c:pt idx="3">
                  <c:v>Villa Canales</c:v>
                </c:pt>
                <c:pt idx="4">
                  <c:v>Chimaltenango</c:v>
                </c:pt>
                <c:pt idx="5">
                  <c:v>Huehuetenango</c:v>
                </c:pt>
                <c:pt idx="6">
                  <c:v>Antigua Guatemala</c:v>
                </c:pt>
                <c:pt idx="7">
                  <c:v>Amatitlán</c:v>
                </c:pt>
              </c:strCache>
            </c:strRef>
          </c:cat>
          <c:val>
            <c:numRef>
              <c:f>Hoja1!$M$8:$M$15</c:f>
              <c:numCache>
                <c:formatCode>0.00%</c:formatCode>
                <c:ptCount val="8"/>
                <c:pt idx="0">
                  <c:v>0.73109999999999997</c:v>
                </c:pt>
                <c:pt idx="1">
                  <c:v>2.9499999999999998E-2</c:v>
                </c:pt>
                <c:pt idx="2">
                  <c:v>2.3400000000000001E-2</c:v>
                </c:pt>
                <c:pt idx="3">
                  <c:v>2.01E-2</c:v>
                </c:pt>
                <c:pt idx="4">
                  <c:v>1.54E-2</c:v>
                </c:pt>
                <c:pt idx="5">
                  <c:v>1.4500000000000001E-2</c:v>
                </c:pt>
                <c:pt idx="6">
                  <c:v>1.3599999999999999E-2</c:v>
                </c:pt>
                <c:pt idx="7">
                  <c:v>1.21E-2</c:v>
                </c:pt>
              </c:numCache>
            </c:numRef>
          </c:val>
          <c:extLst>
            <c:ext xmlns:c16="http://schemas.microsoft.com/office/drawing/2014/chart" uri="{C3380CC4-5D6E-409C-BE32-E72D297353CC}">
              <c16:uniqueId val="{00000000-3AC1-433A-B511-0E40D7944EEC}"/>
            </c:ext>
          </c:extLst>
        </c:ser>
        <c:dLbls>
          <c:dLblPos val="outEnd"/>
          <c:showLegendKey val="0"/>
          <c:showVal val="1"/>
          <c:showCatName val="0"/>
          <c:showSerName val="0"/>
          <c:showPercent val="0"/>
          <c:showBubbleSize val="0"/>
        </c:dLbls>
        <c:gapWidth val="219"/>
        <c:overlap val="-27"/>
        <c:axId val="331199136"/>
        <c:axId val="331199616"/>
      </c:barChart>
      <c:catAx>
        <c:axId val="3311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1199616"/>
        <c:crosses val="autoZero"/>
        <c:auto val="1"/>
        <c:lblAlgn val="ctr"/>
        <c:lblOffset val="100"/>
        <c:noMultiLvlLbl val="0"/>
      </c:catAx>
      <c:valAx>
        <c:axId val="331199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3119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Beneficiarios por Comunidades Lingüísticas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JULIO!$B$4:$B$27</c:f>
              <c:strCache>
                <c:ptCount val="24"/>
                <c:pt idx="0">
                  <c:v>Achí</c:v>
                </c:pt>
                <c:pt idx="1">
                  <c:v>Akateka</c:v>
                </c:pt>
                <c:pt idx="2">
                  <c:v>Awakateka</c:v>
                </c:pt>
                <c:pt idx="3">
                  <c:v>Chortí</c:v>
                </c:pt>
                <c:pt idx="4">
                  <c:v>Chalchiteka</c:v>
                </c:pt>
                <c:pt idx="5">
                  <c:v>Chuj</c:v>
                </c:pt>
                <c:pt idx="6">
                  <c:v>Itza</c:v>
                </c:pt>
                <c:pt idx="7">
                  <c:v>Ixil</c:v>
                </c:pt>
                <c:pt idx="8">
                  <c:v>Jakalteko / Poptí</c:v>
                </c:pt>
                <c:pt idx="9">
                  <c:v>Kiché</c:v>
                </c:pt>
                <c:pt idx="10">
                  <c:v>Kaqchikel</c:v>
                </c:pt>
                <c:pt idx="11">
                  <c:v>Mam</c:v>
                </c:pt>
                <c:pt idx="12">
                  <c:v>Mopan</c:v>
                </c:pt>
                <c:pt idx="13">
                  <c:v>Poqomam</c:v>
                </c:pt>
                <c:pt idx="14">
                  <c:v>Poqomchí</c:v>
                </c:pt>
                <c:pt idx="15">
                  <c:v>Q’anjob’al</c:v>
                </c:pt>
                <c:pt idx="16">
                  <c:v>Q’eqchí</c:v>
                </c:pt>
                <c:pt idx="17">
                  <c:v>Sakapulteka</c:v>
                </c:pt>
                <c:pt idx="18">
                  <c:v>Sipakapense</c:v>
                </c:pt>
                <c:pt idx="19">
                  <c:v>Tektiteka</c:v>
                </c:pt>
                <c:pt idx="20">
                  <c:v>Tz’utujil</c:v>
                </c:pt>
                <c:pt idx="21">
                  <c:v>Uspanteka</c:v>
                </c:pt>
                <c:pt idx="22">
                  <c:v>Xinka</c:v>
                </c:pt>
                <c:pt idx="23">
                  <c:v>Garífuna</c:v>
                </c:pt>
              </c:strCache>
            </c:strRef>
          </c:cat>
          <c:val>
            <c:numRef>
              <c:f>JULIO!$C$4:$C$27</c:f>
              <c:numCache>
                <c:formatCode>General</c:formatCode>
                <c:ptCount val="24"/>
                <c:pt idx="0">
                  <c:v>10</c:v>
                </c:pt>
                <c:pt idx="3">
                  <c:v>1</c:v>
                </c:pt>
                <c:pt idx="4">
                  <c:v>1</c:v>
                </c:pt>
                <c:pt idx="5">
                  <c:v>1</c:v>
                </c:pt>
                <c:pt idx="9">
                  <c:v>43</c:v>
                </c:pt>
                <c:pt idx="10">
                  <c:v>10</c:v>
                </c:pt>
                <c:pt idx="11">
                  <c:v>40</c:v>
                </c:pt>
                <c:pt idx="13">
                  <c:v>1</c:v>
                </c:pt>
                <c:pt idx="14">
                  <c:v>1</c:v>
                </c:pt>
                <c:pt idx="15">
                  <c:v>6</c:v>
                </c:pt>
                <c:pt idx="16">
                  <c:v>19</c:v>
                </c:pt>
                <c:pt idx="17">
                  <c:v>2</c:v>
                </c:pt>
                <c:pt idx="18">
                  <c:v>1</c:v>
                </c:pt>
                <c:pt idx="20">
                  <c:v>2</c:v>
                </c:pt>
                <c:pt idx="21">
                  <c:v>1</c:v>
                </c:pt>
              </c:numCache>
            </c:numRef>
          </c:val>
          <c:extLst>
            <c:ext xmlns:c16="http://schemas.microsoft.com/office/drawing/2014/chart" uri="{C3380CC4-5D6E-409C-BE32-E72D297353CC}">
              <c16:uniqueId val="{00000000-6451-49ED-8376-EF0121C34C0C}"/>
            </c:ext>
          </c:extLst>
        </c:ser>
        <c:dLbls>
          <c:dLblPos val="outEnd"/>
          <c:showLegendKey val="0"/>
          <c:showVal val="1"/>
          <c:showCatName val="0"/>
          <c:showSerName val="0"/>
          <c:showPercent val="0"/>
          <c:showBubbleSize val="0"/>
        </c:dLbls>
        <c:gapWidth val="219"/>
        <c:overlap val="-27"/>
        <c:axId val="251320448"/>
        <c:axId val="251320928"/>
      </c:barChart>
      <c:catAx>
        <c:axId val="2513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1320928"/>
        <c:crosses val="autoZero"/>
        <c:auto val="1"/>
        <c:lblAlgn val="ctr"/>
        <c:lblOffset val="100"/>
        <c:noMultiLvlLbl val="0"/>
      </c:catAx>
      <c:valAx>
        <c:axId val="25132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132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3539</Words>
  <Characters>19467</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3</cp:revision>
  <cp:lastPrinted>2025-08-13T22:54:00Z</cp:lastPrinted>
  <dcterms:created xsi:type="dcterms:W3CDTF">2025-10-06T18:48:00Z</dcterms:created>
  <dcterms:modified xsi:type="dcterms:W3CDTF">2025-10-06T18:50:00Z</dcterms:modified>
</cp:coreProperties>
</file>